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CDFB" w14:textId="744240BC" w:rsidR="00003730" w:rsidRPr="000E14FA" w:rsidRDefault="00003730" w:rsidP="000E14FA">
      <w:pPr>
        <w:rPr>
          <w:sz w:val="28"/>
          <w:szCs w:val="32"/>
        </w:rPr>
      </w:pPr>
    </w:p>
    <w:p w14:paraId="2CBA7438" w14:textId="553C33A8" w:rsidR="000E14FA" w:rsidRDefault="000E14FA" w:rsidP="000E14FA">
      <w:pPr>
        <w:jc w:val="center"/>
        <w:rPr>
          <w:rFonts w:cs="EntezareZohoor B4"/>
          <w:b/>
          <w:bCs/>
          <w:color w:val="0070C0"/>
          <w:sz w:val="22"/>
          <w:szCs w:val="24"/>
          <w:rtl/>
          <w:lang w:bidi="fa-IR"/>
        </w:rPr>
      </w:pPr>
      <w:r w:rsidRPr="000E14FA">
        <w:rPr>
          <w:rFonts w:cs="EntezareZohoor B4" w:hint="cs"/>
          <w:b/>
          <w:bCs/>
          <w:color w:val="0070C0"/>
          <w:sz w:val="22"/>
          <w:szCs w:val="24"/>
          <w:rtl/>
          <w:lang w:bidi="fa-IR"/>
        </w:rPr>
        <w:t>اطلاعات فنی / کاربری تجهیزات</w:t>
      </w:r>
    </w:p>
    <w:tbl>
      <w:tblPr>
        <w:tblStyle w:val="TableGrid"/>
        <w:tblW w:w="10348"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1559"/>
        <w:gridCol w:w="1842"/>
        <w:gridCol w:w="1985"/>
        <w:gridCol w:w="2977"/>
      </w:tblGrid>
      <w:tr w:rsidR="008B5D8F" w14:paraId="76473991" w14:textId="77777777" w:rsidTr="008B5D8F">
        <w:tc>
          <w:tcPr>
            <w:tcW w:w="1985" w:type="dxa"/>
            <w:shd w:val="clear" w:color="auto" w:fill="BFBFBF" w:themeFill="background1" w:themeFillShade="BF"/>
          </w:tcPr>
          <w:p w14:paraId="04082077" w14:textId="11CCB31E"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وضعیت کاربری</w:t>
            </w:r>
          </w:p>
        </w:tc>
        <w:tc>
          <w:tcPr>
            <w:tcW w:w="1559" w:type="dxa"/>
            <w:shd w:val="clear" w:color="auto" w:fill="BFBFBF" w:themeFill="background1" w:themeFillShade="BF"/>
          </w:tcPr>
          <w:p w14:paraId="069BC300" w14:textId="28ACF859"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کشور سازنده</w:t>
            </w:r>
          </w:p>
        </w:tc>
        <w:tc>
          <w:tcPr>
            <w:tcW w:w="1842" w:type="dxa"/>
            <w:shd w:val="clear" w:color="auto" w:fill="BFBFBF" w:themeFill="background1" w:themeFillShade="BF"/>
          </w:tcPr>
          <w:p w14:paraId="20948815" w14:textId="6F046565"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شرکت سازنده</w:t>
            </w:r>
          </w:p>
        </w:tc>
        <w:tc>
          <w:tcPr>
            <w:tcW w:w="1985" w:type="dxa"/>
            <w:shd w:val="clear" w:color="auto" w:fill="BFBFBF" w:themeFill="background1" w:themeFillShade="BF"/>
          </w:tcPr>
          <w:p w14:paraId="7D354021" w14:textId="510E3B62"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مدل تجهیز</w:t>
            </w:r>
          </w:p>
        </w:tc>
        <w:tc>
          <w:tcPr>
            <w:tcW w:w="2977" w:type="dxa"/>
            <w:shd w:val="clear" w:color="auto" w:fill="BFBFBF" w:themeFill="background1" w:themeFillShade="BF"/>
          </w:tcPr>
          <w:p w14:paraId="7EEA1C28" w14:textId="4949CB61"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نام تجهیز</w:t>
            </w:r>
          </w:p>
        </w:tc>
      </w:tr>
      <w:tr w:rsidR="008B5D8F" w14:paraId="0A951DF0" w14:textId="77777777" w:rsidTr="008B5D8F">
        <w:trPr>
          <w:trHeight w:val="619"/>
        </w:trPr>
        <w:tc>
          <w:tcPr>
            <w:tcW w:w="1985" w:type="dxa"/>
            <w:vAlign w:val="center"/>
          </w:tcPr>
          <w:p w14:paraId="1E83934F" w14:textId="494E88B3" w:rsidR="00BF2546" w:rsidRDefault="008B5D8F" w:rsidP="00BF2546">
            <w:pPr>
              <w:pStyle w:val="ListParagraph"/>
              <w:numPr>
                <w:ilvl w:val="0"/>
                <w:numId w:val="26"/>
              </w:numPr>
              <w:jc w:val="right"/>
              <w:rPr>
                <w:rFonts w:cs="B Nazanin"/>
                <w:b/>
                <w:bCs/>
                <w:color w:val="0070C0"/>
                <w:sz w:val="20"/>
                <w:lang w:bidi="fa-IR"/>
              </w:rPr>
            </w:pPr>
            <w:r w:rsidRPr="00BF2546">
              <w:rPr>
                <w:rFonts w:cs="B Nazanin" w:hint="cs"/>
                <w:b/>
                <w:bCs/>
                <w:color w:val="0070C0"/>
                <w:sz w:val="20"/>
                <w:rtl/>
                <w:lang w:bidi="fa-IR"/>
              </w:rPr>
              <w:t>فعا</w:t>
            </w:r>
            <w:r w:rsidR="00BF2546">
              <w:rPr>
                <w:rFonts w:cs="B Nazanin" w:hint="cs"/>
                <w:b/>
                <w:bCs/>
                <w:color w:val="0070C0"/>
                <w:sz w:val="20"/>
                <w:rtl/>
                <w:lang w:bidi="fa-IR"/>
              </w:rPr>
              <w:t>ل</w:t>
            </w:r>
          </w:p>
          <w:p w14:paraId="4F9174BD" w14:textId="21B4573D" w:rsidR="008B5D8F" w:rsidRPr="00BF2546" w:rsidRDefault="008B5D8F" w:rsidP="00BF2546">
            <w:pPr>
              <w:jc w:val="right"/>
              <w:rPr>
                <w:rFonts w:cs="B Nazanin"/>
                <w:b/>
                <w:bCs/>
                <w:color w:val="0070C0"/>
                <w:sz w:val="20"/>
                <w:lang w:bidi="fa-IR"/>
              </w:rPr>
            </w:pPr>
            <w:r w:rsidRPr="00BF2546">
              <w:rPr>
                <w:rFonts w:cs="B Nazanin" w:hint="cs"/>
                <w:b/>
                <w:bCs/>
                <w:color w:val="0070C0"/>
                <w:sz w:val="20"/>
                <w:rtl/>
                <w:lang w:bidi="fa-IR"/>
              </w:rPr>
              <w:t xml:space="preserve">غیر فعال </w:t>
            </w:r>
            <w:r w:rsidRPr="00BF2546">
              <w:rPr>
                <w:rFonts w:cs="Times New Roman" w:hint="cs"/>
                <w:b/>
                <w:bCs/>
                <w:color w:val="0070C0"/>
                <w:sz w:val="20"/>
                <w:rtl/>
                <w:lang w:bidi="fa-IR"/>
              </w:rPr>
              <w:t>□</w:t>
            </w:r>
          </w:p>
        </w:tc>
        <w:tc>
          <w:tcPr>
            <w:tcW w:w="1559" w:type="dxa"/>
            <w:vAlign w:val="center"/>
          </w:tcPr>
          <w:p w14:paraId="7D04F536" w14:textId="232364E3" w:rsidR="008B5D8F" w:rsidRPr="00EA00BE" w:rsidRDefault="00E10315" w:rsidP="000E14FA">
            <w:pPr>
              <w:jc w:val="center"/>
              <w:rPr>
                <w:b/>
                <w:bCs/>
                <w:color w:val="0070C0"/>
                <w:rtl/>
                <w:lang w:bidi="fa-IR"/>
              </w:rPr>
            </w:pPr>
            <w:r>
              <w:rPr>
                <w:rFonts w:hint="cs"/>
                <w:b/>
                <w:bCs/>
                <w:color w:val="0070C0"/>
                <w:rtl/>
                <w:lang w:bidi="fa-IR"/>
              </w:rPr>
              <w:t>ایران</w:t>
            </w:r>
          </w:p>
        </w:tc>
        <w:tc>
          <w:tcPr>
            <w:tcW w:w="1842" w:type="dxa"/>
            <w:vAlign w:val="center"/>
          </w:tcPr>
          <w:p w14:paraId="42401FA3" w14:textId="328D71EF" w:rsidR="008B5D8F" w:rsidRPr="00EA00BE" w:rsidRDefault="00E10315" w:rsidP="000E14FA">
            <w:pPr>
              <w:jc w:val="center"/>
              <w:rPr>
                <w:b/>
                <w:bCs/>
                <w:color w:val="0070C0"/>
                <w:lang w:bidi="fa-IR"/>
              </w:rPr>
            </w:pPr>
            <w:r>
              <w:rPr>
                <w:b/>
                <w:bCs/>
                <w:color w:val="0070C0"/>
                <w:lang w:bidi="fa-IR"/>
              </w:rPr>
              <w:t>Home made</w:t>
            </w:r>
          </w:p>
        </w:tc>
        <w:tc>
          <w:tcPr>
            <w:tcW w:w="1985" w:type="dxa"/>
            <w:vAlign w:val="center"/>
          </w:tcPr>
          <w:p w14:paraId="310A9658" w14:textId="0EB604BD" w:rsidR="008B5D8F" w:rsidRPr="00EA00BE" w:rsidRDefault="00E10315" w:rsidP="00E10315">
            <w:pPr>
              <w:jc w:val="center"/>
              <w:rPr>
                <w:b/>
                <w:bCs/>
                <w:color w:val="0070C0"/>
                <w:lang w:bidi="fa-IR"/>
              </w:rPr>
            </w:pPr>
            <w:r>
              <w:rPr>
                <w:rFonts w:hint="cs"/>
                <w:b/>
                <w:bCs/>
                <w:color w:val="0070C0"/>
                <w:rtl/>
                <w:lang w:bidi="fa-IR"/>
              </w:rPr>
              <w:t>-</w:t>
            </w:r>
          </w:p>
        </w:tc>
        <w:tc>
          <w:tcPr>
            <w:tcW w:w="2977" w:type="dxa"/>
            <w:vAlign w:val="center"/>
          </w:tcPr>
          <w:p w14:paraId="6B8B5ED6" w14:textId="77777777" w:rsidR="000C167D" w:rsidRDefault="001D7459" w:rsidP="000C167D">
            <w:pPr>
              <w:pStyle w:val="Heading1"/>
              <w:shd w:val="clear" w:color="auto" w:fill="F6F6F6"/>
              <w:bidi/>
              <w:spacing w:before="0"/>
              <w:textAlignment w:val="baseline"/>
              <w:rPr>
                <w:color w:val="0070C0"/>
                <w:sz w:val="22"/>
                <w:szCs w:val="22"/>
                <w:lang w:bidi="fa-IR"/>
              </w:rPr>
            </w:pPr>
            <w:r w:rsidRPr="000C167D">
              <w:rPr>
                <w:color w:val="0070C0"/>
                <w:sz w:val="22"/>
                <w:szCs w:val="22"/>
                <w:rtl/>
                <w:lang w:bidi="fa-IR"/>
              </w:rPr>
              <w:t>دستگاه</w:t>
            </w:r>
          </w:p>
          <w:p w14:paraId="7E36778B" w14:textId="3668F84C" w:rsidR="008B5D8F" w:rsidRPr="00336EF6" w:rsidRDefault="00336EF6" w:rsidP="00336EF6">
            <w:pPr>
              <w:bidi/>
              <w:jc w:val="center"/>
              <w:rPr>
                <w:rFonts w:asciiTheme="majorBidi" w:eastAsia="Times New Roman" w:hAnsiTheme="majorBidi" w:cstheme="majorBidi"/>
                <w:color w:val="0070C0"/>
                <w:kern w:val="36"/>
                <w:sz w:val="22"/>
                <w:szCs w:val="22"/>
              </w:rPr>
            </w:pPr>
            <w:r w:rsidRPr="00336EF6">
              <w:rPr>
                <w:rFonts w:asciiTheme="majorBidi" w:eastAsia="Times New Roman" w:hAnsiTheme="majorBidi" w:cstheme="majorBidi"/>
                <w:color w:val="0070C0"/>
                <w:kern w:val="36"/>
                <w:sz w:val="22"/>
                <w:szCs w:val="22"/>
              </w:rPr>
              <w:t>Compact Shuttle Box</w:t>
            </w:r>
          </w:p>
        </w:tc>
      </w:tr>
    </w:tbl>
    <w:p w14:paraId="01968C4D" w14:textId="1121C954" w:rsidR="000E14FA" w:rsidRPr="000E14FA" w:rsidRDefault="00A91214" w:rsidP="000E14FA">
      <w:pPr>
        <w:jc w:val="center"/>
        <w:rPr>
          <w:rFonts w:cs="EntezareZohoor B4"/>
          <w:b/>
          <w:bCs/>
          <w:color w:val="0070C0"/>
          <w:sz w:val="22"/>
          <w:szCs w:val="24"/>
          <w:rtl/>
          <w:lang w:bidi="fa-IR"/>
        </w:rPr>
      </w:pPr>
      <w:r>
        <w:rPr>
          <w:rFonts w:cs="EntezareZohoor B4" w:hint="cs"/>
          <w:b/>
          <w:bCs/>
          <w:noProof/>
          <w:color w:val="0070C0"/>
          <w:sz w:val="22"/>
          <w:szCs w:val="24"/>
          <w:rtl/>
        </w:rPr>
        <mc:AlternateContent>
          <mc:Choice Requires="wps">
            <w:drawing>
              <wp:anchor distT="0" distB="0" distL="114300" distR="114300" simplePos="0" relativeHeight="251663360" behindDoc="0" locked="0" layoutInCell="1" allowOverlap="1" wp14:anchorId="505D2A54" wp14:editId="6D4AFB95">
                <wp:simplePos x="0" y="0"/>
                <wp:positionH relativeFrom="page">
                  <wp:posOffset>482600</wp:posOffset>
                </wp:positionH>
                <wp:positionV relativeFrom="paragraph">
                  <wp:posOffset>3754120</wp:posOffset>
                </wp:positionV>
                <wp:extent cx="6568440" cy="2736850"/>
                <wp:effectExtent l="0" t="0" r="22860" b="25400"/>
                <wp:wrapNone/>
                <wp:docPr id="12" name="Text Box 12"/>
                <wp:cNvGraphicFramePr/>
                <a:graphic xmlns:a="http://schemas.openxmlformats.org/drawingml/2006/main">
                  <a:graphicData uri="http://schemas.microsoft.com/office/word/2010/wordprocessingShape">
                    <wps:wsp>
                      <wps:cNvSpPr txBox="1"/>
                      <wps:spPr>
                        <a:xfrm>
                          <a:off x="0" y="0"/>
                          <a:ext cx="6568440" cy="2736850"/>
                        </a:xfrm>
                        <a:prstGeom prst="rect">
                          <a:avLst/>
                        </a:prstGeom>
                        <a:solidFill>
                          <a:schemeClr val="bg2">
                            <a:lumMod val="90000"/>
                          </a:schemeClr>
                        </a:solidFill>
                        <a:ln w="6350">
                          <a:solidFill>
                            <a:schemeClr val="accent1">
                              <a:lumMod val="20000"/>
                              <a:lumOff val="80000"/>
                            </a:schemeClr>
                          </a:solidFill>
                        </a:ln>
                      </wps:spPr>
                      <wps:txbx>
                        <w:txbxContent>
                          <w:p w14:paraId="0CC3F448" w14:textId="57AA3F75" w:rsidR="00856506" w:rsidRPr="00856506" w:rsidRDefault="00856506" w:rsidP="00856506">
                            <w:pPr>
                              <w:bidi/>
                              <w:rPr>
                                <w:b/>
                                <w:bCs/>
                                <w:color w:val="0070C0"/>
                                <w:sz w:val="20"/>
                                <w:szCs w:val="22"/>
                                <w:rtl/>
                                <w:lang w:bidi="fa-IR"/>
                              </w:rPr>
                            </w:pPr>
                            <w:r w:rsidRPr="00856506">
                              <w:rPr>
                                <w:rFonts w:hint="cs"/>
                                <w:b/>
                                <w:bCs/>
                                <w:color w:val="0070C0"/>
                                <w:sz w:val="20"/>
                                <w:szCs w:val="22"/>
                                <w:rtl/>
                                <w:lang w:bidi="fa-IR"/>
                              </w:rPr>
                              <w:t>خلاصه نحوه کاربری تجهیز :</w:t>
                            </w:r>
                          </w:p>
                          <w:p w14:paraId="0B202C74" w14:textId="4F454145" w:rsidR="00A91214" w:rsidRPr="00A91214" w:rsidRDefault="00A91214" w:rsidP="00A91214">
                            <w:pPr>
                              <w:bidi/>
                              <w:rPr>
                                <w:color w:val="000000" w:themeColor="text1"/>
                                <w:sz w:val="20"/>
                                <w:szCs w:val="22"/>
                              </w:rPr>
                            </w:pPr>
                            <w:r>
                              <w:rPr>
                                <w:rFonts w:hint="cs"/>
                                <w:color w:val="000000" w:themeColor="text1"/>
                                <w:sz w:val="20"/>
                                <w:szCs w:val="22"/>
                                <w:rtl/>
                              </w:rPr>
                              <w:t>د</w:t>
                            </w:r>
                            <w:r w:rsidRPr="00A91214">
                              <w:rPr>
                                <w:color w:val="000000" w:themeColor="text1"/>
                                <w:sz w:val="20"/>
                                <w:szCs w:val="22"/>
                                <w:rtl/>
                              </w:rPr>
                              <w:t xml:space="preserve">ر تست شاتل باکس، حیوان در شرایط کاملا آرام و بدون سر و صدا وارد دستگاه شاتل باکس شده، سپس </w:t>
                            </w:r>
                            <w:r w:rsidRPr="00A91214">
                              <w:rPr>
                                <w:color w:val="000000" w:themeColor="text1"/>
                                <w:sz w:val="20"/>
                                <w:szCs w:val="22"/>
                                <w:rtl/>
                                <w:lang w:bidi="fa-IR"/>
                              </w:rPr>
                              <w:t>۱۵</w:t>
                            </w:r>
                            <w:r w:rsidRPr="00A91214">
                              <w:rPr>
                                <w:color w:val="000000" w:themeColor="text1"/>
                                <w:sz w:val="20"/>
                                <w:szCs w:val="22"/>
                                <w:rtl/>
                              </w:rPr>
                              <w:t xml:space="preserve"> دقیقه به حیوان فرصت داده می شود تا کاملا با شرایط انطباق پیدا کند و به دور از استرس آماده شروع آزمایش شود. سپس حیوان در محفظه روشن جعبه شاتل باکس</w:t>
                            </w:r>
                            <w:r w:rsidRPr="00A91214">
                              <w:rPr>
                                <w:color w:val="000000" w:themeColor="text1"/>
                                <w:sz w:val="20"/>
                                <w:szCs w:val="22"/>
                              </w:rPr>
                              <w:t> </w:t>
                            </w:r>
                            <w:r w:rsidRPr="00A91214">
                              <w:rPr>
                                <w:color w:val="000000" w:themeColor="text1"/>
                                <w:sz w:val="20"/>
                                <w:szCs w:val="22"/>
                                <w:rtl/>
                              </w:rPr>
                              <w:t xml:space="preserve">قرار گرفته و پس از بسته شدن درب ورودی جعبه شاتل، کلید چراغ موجود در فضای روشن جعبه زده می شود. سپس درب گیوتینی موجود در دیواره بالا رفته و پس از روشن شدن چراغ به حیوان </w:t>
                            </w:r>
                            <w:r w:rsidRPr="00A91214">
                              <w:rPr>
                                <w:color w:val="000000" w:themeColor="text1"/>
                                <w:sz w:val="20"/>
                                <w:szCs w:val="22"/>
                                <w:rtl/>
                                <w:lang w:bidi="fa-IR"/>
                              </w:rPr>
                              <w:t>۱۰</w:t>
                            </w:r>
                            <w:r w:rsidRPr="00A91214">
                              <w:rPr>
                                <w:color w:val="000000" w:themeColor="text1"/>
                                <w:sz w:val="20"/>
                                <w:szCs w:val="22"/>
                                <w:rtl/>
                              </w:rPr>
                              <w:t xml:space="preserve"> دقیقه فرصت داده می  شود تا محفظه روشن را ترک و به سمت محفظه تاریک رود</w:t>
                            </w:r>
                            <w:r w:rsidRPr="00A91214">
                              <w:rPr>
                                <w:color w:val="000000" w:themeColor="text1"/>
                                <w:sz w:val="20"/>
                                <w:szCs w:val="22"/>
                              </w:rPr>
                              <w:t>.</w:t>
                            </w:r>
                            <w:r w:rsidRPr="00A91214">
                              <w:rPr>
                                <w:color w:val="000000" w:themeColor="text1"/>
                                <w:sz w:val="20"/>
                                <w:szCs w:val="22"/>
                                <w:rtl/>
                              </w:rPr>
                              <w:t xml:space="preserve">در صورتی که حیوان بعد از </w:t>
                            </w:r>
                            <w:r w:rsidRPr="00A91214">
                              <w:rPr>
                                <w:color w:val="000000" w:themeColor="text1"/>
                                <w:sz w:val="20"/>
                                <w:szCs w:val="22"/>
                                <w:rtl/>
                                <w:lang w:bidi="fa-IR"/>
                              </w:rPr>
                              <w:t>۱۰</w:t>
                            </w:r>
                            <w:r w:rsidRPr="00A91214">
                              <w:rPr>
                                <w:color w:val="000000" w:themeColor="text1"/>
                                <w:sz w:val="20"/>
                                <w:szCs w:val="22"/>
                                <w:rtl/>
                              </w:rPr>
                              <w:t xml:space="preserve"> ثانیه این کار را انجام ندهد. شوک الکتریکی </w:t>
                            </w:r>
                            <w:r w:rsidRPr="00A91214">
                              <w:rPr>
                                <w:color w:val="000000" w:themeColor="text1"/>
                                <w:sz w:val="20"/>
                                <w:szCs w:val="22"/>
                              </w:rPr>
                              <w:t>(</w:t>
                            </w:r>
                            <w:r w:rsidRPr="00A91214">
                              <w:rPr>
                                <w:color w:val="000000" w:themeColor="text1"/>
                                <w:sz w:val="20"/>
                                <w:szCs w:val="22"/>
                                <w:rtl/>
                              </w:rPr>
                              <w:t>محرک غیر شرطی) اعمال شده و حیوان بالاجبار محفظه روشن را ترک خواهد کرد</w:t>
                            </w:r>
                            <w:r w:rsidRPr="00A91214">
                              <w:rPr>
                                <w:color w:val="000000" w:themeColor="text1"/>
                                <w:sz w:val="20"/>
                                <w:szCs w:val="22"/>
                              </w:rPr>
                              <w:t xml:space="preserve">. </w:t>
                            </w:r>
                            <w:r w:rsidRPr="00A91214">
                              <w:rPr>
                                <w:color w:val="000000" w:themeColor="text1"/>
                                <w:sz w:val="20"/>
                                <w:szCs w:val="22"/>
                                <w:rtl/>
                              </w:rPr>
                              <w:t xml:space="preserve">مدت زمان شوک </w:t>
                            </w:r>
                            <w:r w:rsidRPr="00A91214">
                              <w:rPr>
                                <w:color w:val="000000" w:themeColor="text1"/>
                                <w:sz w:val="20"/>
                                <w:szCs w:val="22"/>
                                <w:rtl/>
                                <w:lang w:bidi="fa-IR"/>
                              </w:rPr>
                              <w:t>۱۵۰۰</w:t>
                            </w:r>
                            <w:r w:rsidRPr="00A91214">
                              <w:rPr>
                                <w:color w:val="000000" w:themeColor="text1"/>
                                <w:sz w:val="20"/>
                                <w:szCs w:val="22"/>
                                <w:rtl/>
                              </w:rPr>
                              <w:t xml:space="preserve"> میکرو ثانیه و شدت آن </w:t>
                            </w:r>
                            <w:r w:rsidRPr="00A91214">
                              <w:rPr>
                                <w:color w:val="000000" w:themeColor="text1"/>
                                <w:sz w:val="20"/>
                                <w:szCs w:val="22"/>
                                <w:rtl/>
                                <w:lang w:bidi="fa-IR"/>
                              </w:rPr>
                              <w:t>۱۰۰</w:t>
                            </w:r>
                            <w:r w:rsidRPr="00A91214">
                              <w:rPr>
                                <w:color w:val="000000" w:themeColor="text1"/>
                                <w:sz w:val="20"/>
                                <w:szCs w:val="22"/>
                                <w:rtl/>
                              </w:rPr>
                              <w:t xml:space="preserve"> میلی آمپر خواهد بود. با ورود حیوان به محفظه تاریک، درب گیوتینی بسته شده و فاز استراحت که بین </w:t>
                            </w:r>
                            <w:r w:rsidRPr="00A91214">
                              <w:rPr>
                                <w:color w:val="000000" w:themeColor="text1"/>
                                <w:sz w:val="20"/>
                                <w:szCs w:val="22"/>
                                <w:rtl/>
                                <w:lang w:bidi="fa-IR"/>
                              </w:rPr>
                              <w:t>۵</w:t>
                            </w:r>
                            <w:r w:rsidRPr="00A91214">
                              <w:rPr>
                                <w:color w:val="000000" w:themeColor="text1"/>
                                <w:sz w:val="20"/>
                                <w:szCs w:val="22"/>
                                <w:rtl/>
                              </w:rPr>
                              <w:t xml:space="preserve"> تا </w:t>
                            </w:r>
                            <w:r w:rsidRPr="00A91214">
                              <w:rPr>
                                <w:color w:val="000000" w:themeColor="text1"/>
                                <w:sz w:val="20"/>
                                <w:szCs w:val="22"/>
                                <w:rtl/>
                                <w:lang w:bidi="fa-IR"/>
                              </w:rPr>
                              <w:t>۴۰</w:t>
                            </w:r>
                            <w:r w:rsidRPr="00A91214">
                              <w:rPr>
                                <w:color w:val="000000" w:themeColor="text1"/>
                                <w:sz w:val="20"/>
                                <w:szCs w:val="22"/>
                                <w:rtl/>
                              </w:rPr>
                              <w:t xml:space="preserve"> ثانیه می باشد شروع می گردد. دوباره حیوان به فضای روشن رانده شده و این فرایند دوباره تکرار می گردد</w:t>
                            </w:r>
                            <w:r>
                              <w:rPr>
                                <w:rFonts w:hint="cs"/>
                                <w:color w:val="000000" w:themeColor="text1"/>
                                <w:sz w:val="20"/>
                                <w:szCs w:val="22"/>
                                <w:rtl/>
                              </w:rPr>
                              <w:t>.</w:t>
                            </w:r>
                            <w:r w:rsidRPr="00A91214">
                              <w:rPr>
                                <w:color w:val="000000" w:themeColor="text1"/>
                                <w:sz w:val="20"/>
                                <w:szCs w:val="22"/>
                              </w:rPr>
                              <w:t> </w:t>
                            </w:r>
                            <w:r>
                              <w:rPr>
                                <w:rFonts w:hint="cs"/>
                                <w:color w:val="000000" w:themeColor="text1"/>
                                <w:sz w:val="20"/>
                                <w:szCs w:val="22"/>
                                <w:rtl/>
                              </w:rPr>
                              <w:t xml:space="preserve"> </w:t>
                            </w:r>
                            <w:r w:rsidRPr="00A91214">
                              <w:rPr>
                                <w:color w:val="000000" w:themeColor="text1"/>
                                <w:sz w:val="20"/>
                                <w:szCs w:val="22"/>
                                <w:rtl/>
                              </w:rPr>
                              <w:t xml:space="preserve">پاسخ شرطی حیوان به صورت اجتناب از شوک در مدت </w:t>
                            </w:r>
                            <w:r w:rsidRPr="00A91214">
                              <w:rPr>
                                <w:color w:val="000000" w:themeColor="text1"/>
                                <w:sz w:val="20"/>
                                <w:szCs w:val="22"/>
                                <w:rtl/>
                                <w:lang w:bidi="fa-IR"/>
                              </w:rPr>
                              <w:t>۱۰</w:t>
                            </w:r>
                            <w:r w:rsidRPr="00A91214">
                              <w:rPr>
                                <w:color w:val="000000" w:themeColor="text1"/>
                                <w:sz w:val="20"/>
                                <w:szCs w:val="22"/>
                                <w:rtl/>
                              </w:rPr>
                              <w:t xml:space="preserve"> ثانیه و در حضور نور </w:t>
                            </w:r>
                            <w:r w:rsidRPr="00A91214">
                              <w:rPr>
                                <w:color w:val="000000" w:themeColor="text1"/>
                                <w:sz w:val="20"/>
                                <w:szCs w:val="22"/>
                              </w:rPr>
                              <w:t>(</w:t>
                            </w:r>
                            <w:r w:rsidRPr="00A91214">
                              <w:rPr>
                                <w:color w:val="000000" w:themeColor="text1"/>
                                <w:sz w:val="20"/>
                                <w:szCs w:val="22"/>
                                <w:rtl/>
                              </w:rPr>
                              <w:t xml:space="preserve">محرک شرطی) تعریف خواهد شد. زمان تاثیر پاسخ ها بر حسب ثانیه از زمان شروع محرک شرطی (نور) تا فرار حیوان به اتاقک تاریک در نظر گرفته خواهد شد. اگر زمان پاسخ کمتر از </w:t>
                            </w:r>
                            <w:r w:rsidRPr="00A91214">
                              <w:rPr>
                                <w:color w:val="000000" w:themeColor="text1"/>
                                <w:sz w:val="20"/>
                                <w:szCs w:val="22"/>
                                <w:rtl/>
                                <w:lang w:bidi="fa-IR"/>
                              </w:rPr>
                              <w:t>۱۰</w:t>
                            </w:r>
                            <w:r w:rsidRPr="00A91214">
                              <w:rPr>
                                <w:color w:val="000000" w:themeColor="text1"/>
                                <w:sz w:val="20"/>
                                <w:szCs w:val="22"/>
                                <w:rtl/>
                              </w:rPr>
                              <w:t xml:space="preserve"> ثانیه باشد، پاسخ شرطی در نظر گرفته شده و به این معنی است که حیوان به محرک شرطی نور پاسخ داده است و اگر زمان پاسخ بیشتر از </w:t>
                            </w:r>
                            <w:r w:rsidRPr="00A91214">
                              <w:rPr>
                                <w:color w:val="000000" w:themeColor="text1"/>
                                <w:sz w:val="20"/>
                                <w:szCs w:val="22"/>
                                <w:rtl/>
                                <w:lang w:bidi="fa-IR"/>
                              </w:rPr>
                              <w:t>۱۰</w:t>
                            </w:r>
                            <w:r w:rsidRPr="00A91214">
                              <w:rPr>
                                <w:color w:val="000000" w:themeColor="text1"/>
                                <w:sz w:val="20"/>
                                <w:szCs w:val="22"/>
                                <w:rtl/>
                              </w:rPr>
                              <w:t xml:space="preserve"> ثانیه بود به منزله پاسخ غیر شرطی است، و بدین معنی است که حیوان هیچ پاسخی به محرک شرطی (نور) نداده و صرفا به علت اعمال محرک غیر شرطی (شوک الکتریکی) پاسخ داده است</w:t>
                            </w:r>
                            <w:r w:rsidRPr="00A91214">
                              <w:rPr>
                                <w:color w:val="000000" w:themeColor="text1"/>
                                <w:sz w:val="20"/>
                                <w:szCs w:val="22"/>
                              </w:rPr>
                              <w:t>.</w:t>
                            </w:r>
                          </w:p>
                          <w:p w14:paraId="0EFB3535" w14:textId="207A8EE0" w:rsidR="008D6111" w:rsidRPr="008D6111" w:rsidRDefault="008D6111" w:rsidP="00A91214">
                            <w:pPr>
                              <w:bidi/>
                              <w:rPr>
                                <w:color w:val="000000" w:themeColor="text1"/>
                                <w:sz w:val="20"/>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D2A54" id="_x0000_t202" coordsize="21600,21600" o:spt="202" path="m,l,21600r21600,l21600,xe">
                <v:stroke joinstyle="miter"/>
                <v:path gradientshapeok="t" o:connecttype="rect"/>
              </v:shapetype>
              <v:shape id="Text Box 12" o:spid="_x0000_s1026" type="#_x0000_t202" style="position:absolute;left:0;text-align:left;margin-left:38pt;margin-top:295.6pt;width:517.2pt;height:215.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" fillcolor="#ddd8c2 [2894]" strokecolor="#dbe5f1 [660]" strokeweight=".5pt">
                <v:textbox>
                  <w:txbxContent>
                    <w:p w14:paraId="0CC3F448" w14:textId="57AA3F75" w:rsidR="00856506" w:rsidRPr="00856506" w:rsidRDefault="00856506" w:rsidP="00856506">
                      <w:pPr>
                        <w:bidi/>
                        <w:rPr>
                          <w:b/>
                          <w:bCs/>
                          <w:color w:val="0070C0"/>
                          <w:sz w:val="20"/>
                          <w:szCs w:val="22"/>
                          <w:rtl/>
                          <w:lang w:bidi="fa-IR"/>
                        </w:rPr>
                      </w:pPr>
                      <w:r w:rsidRPr="00856506">
                        <w:rPr>
                          <w:rFonts w:hint="cs"/>
                          <w:b/>
                          <w:bCs/>
                          <w:color w:val="0070C0"/>
                          <w:sz w:val="20"/>
                          <w:szCs w:val="22"/>
                          <w:rtl/>
                          <w:lang w:bidi="fa-IR"/>
                        </w:rPr>
                        <w:t>خلاصه نحوه کاربری تجهیز :</w:t>
                      </w:r>
                    </w:p>
                    <w:p w14:paraId="0B202C74" w14:textId="4F454145" w:rsidR="00A91214" w:rsidRPr="00A91214" w:rsidRDefault="00A91214" w:rsidP="00A91214">
                      <w:pPr>
                        <w:bidi/>
                        <w:rPr>
                          <w:color w:val="000000" w:themeColor="text1"/>
                          <w:sz w:val="20"/>
                          <w:szCs w:val="22"/>
                        </w:rPr>
                      </w:pPr>
                      <w:r>
                        <w:rPr>
                          <w:rFonts w:hint="cs"/>
                          <w:color w:val="000000" w:themeColor="text1"/>
                          <w:sz w:val="20"/>
                          <w:szCs w:val="22"/>
                          <w:rtl/>
                        </w:rPr>
                        <w:t>د</w:t>
                      </w:r>
                      <w:r w:rsidRPr="00A91214">
                        <w:rPr>
                          <w:color w:val="000000" w:themeColor="text1"/>
                          <w:sz w:val="20"/>
                          <w:szCs w:val="22"/>
                          <w:rtl/>
                        </w:rPr>
                        <w:t xml:space="preserve">ر تست شاتل باکس، حیوان در شرایط کاملا آرام و بدون سر و صدا وارد دستگاه شاتل باکس شده، سپس </w:t>
                      </w:r>
                      <w:r w:rsidRPr="00A91214">
                        <w:rPr>
                          <w:color w:val="000000" w:themeColor="text1"/>
                          <w:sz w:val="20"/>
                          <w:szCs w:val="22"/>
                          <w:rtl/>
                          <w:lang w:bidi="fa-IR"/>
                        </w:rPr>
                        <w:t>۱۵</w:t>
                      </w:r>
                      <w:r w:rsidRPr="00A91214">
                        <w:rPr>
                          <w:color w:val="000000" w:themeColor="text1"/>
                          <w:sz w:val="20"/>
                          <w:szCs w:val="22"/>
                          <w:rtl/>
                        </w:rPr>
                        <w:t xml:space="preserve"> دقیقه به حیوان فرصت داده می شود تا کاملا با شرایط انطباق پیدا کند و به دور از استرس آماده شروع آزمایش شود. سپس حیوان در محفظه روشن جعبه شاتل باکس</w:t>
                      </w:r>
                      <w:r w:rsidRPr="00A91214">
                        <w:rPr>
                          <w:color w:val="000000" w:themeColor="text1"/>
                          <w:sz w:val="20"/>
                          <w:szCs w:val="22"/>
                        </w:rPr>
                        <w:t> </w:t>
                      </w:r>
                      <w:r w:rsidRPr="00A91214">
                        <w:rPr>
                          <w:color w:val="000000" w:themeColor="text1"/>
                          <w:sz w:val="20"/>
                          <w:szCs w:val="22"/>
                          <w:rtl/>
                        </w:rPr>
                        <w:t xml:space="preserve">قرار گرفته و پس از بسته شدن درب ورودی جعبه شاتل، کلید چراغ موجود در فضای روشن جعبه زده می شود. سپس درب گیوتینی موجود در دیواره بالا رفته و پس از روشن شدن چراغ به حیوان </w:t>
                      </w:r>
                      <w:r w:rsidRPr="00A91214">
                        <w:rPr>
                          <w:color w:val="000000" w:themeColor="text1"/>
                          <w:sz w:val="20"/>
                          <w:szCs w:val="22"/>
                          <w:rtl/>
                          <w:lang w:bidi="fa-IR"/>
                        </w:rPr>
                        <w:t>۱۰</w:t>
                      </w:r>
                      <w:r w:rsidRPr="00A91214">
                        <w:rPr>
                          <w:color w:val="000000" w:themeColor="text1"/>
                          <w:sz w:val="20"/>
                          <w:szCs w:val="22"/>
                          <w:rtl/>
                        </w:rPr>
                        <w:t xml:space="preserve"> دقیقه فرصت داده می  شود تا محفظه روشن را ترک و به سمت محفظه تاریک رود</w:t>
                      </w:r>
                      <w:r w:rsidRPr="00A91214">
                        <w:rPr>
                          <w:color w:val="000000" w:themeColor="text1"/>
                          <w:sz w:val="20"/>
                          <w:szCs w:val="22"/>
                        </w:rPr>
                        <w:t>.</w:t>
                      </w:r>
                      <w:r w:rsidRPr="00A91214">
                        <w:rPr>
                          <w:color w:val="000000" w:themeColor="text1"/>
                          <w:sz w:val="20"/>
                          <w:szCs w:val="22"/>
                          <w:rtl/>
                        </w:rPr>
                        <w:t xml:space="preserve">در صورتی که حیوان بعد از </w:t>
                      </w:r>
                      <w:r w:rsidRPr="00A91214">
                        <w:rPr>
                          <w:color w:val="000000" w:themeColor="text1"/>
                          <w:sz w:val="20"/>
                          <w:szCs w:val="22"/>
                          <w:rtl/>
                          <w:lang w:bidi="fa-IR"/>
                        </w:rPr>
                        <w:t>۱۰</w:t>
                      </w:r>
                      <w:r w:rsidRPr="00A91214">
                        <w:rPr>
                          <w:color w:val="000000" w:themeColor="text1"/>
                          <w:sz w:val="20"/>
                          <w:szCs w:val="22"/>
                          <w:rtl/>
                        </w:rPr>
                        <w:t xml:space="preserve"> ثانیه این کار را انجام ندهد. شوک الکتریکی </w:t>
                      </w:r>
                      <w:r w:rsidRPr="00A91214">
                        <w:rPr>
                          <w:color w:val="000000" w:themeColor="text1"/>
                          <w:sz w:val="20"/>
                          <w:szCs w:val="22"/>
                        </w:rPr>
                        <w:t>(</w:t>
                      </w:r>
                      <w:r w:rsidRPr="00A91214">
                        <w:rPr>
                          <w:color w:val="000000" w:themeColor="text1"/>
                          <w:sz w:val="20"/>
                          <w:szCs w:val="22"/>
                          <w:rtl/>
                        </w:rPr>
                        <w:t>محرک غیر شرطی) اعمال شده و حیوان بالاجبار محفظه روشن را ترک خواهد کرد</w:t>
                      </w:r>
                      <w:r w:rsidRPr="00A91214">
                        <w:rPr>
                          <w:color w:val="000000" w:themeColor="text1"/>
                          <w:sz w:val="20"/>
                          <w:szCs w:val="22"/>
                        </w:rPr>
                        <w:t xml:space="preserve">. </w:t>
                      </w:r>
                      <w:r w:rsidRPr="00A91214">
                        <w:rPr>
                          <w:color w:val="000000" w:themeColor="text1"/>
                          <w:sz w:val="20"/>
                          <w:szCs w:val="22"/>
                          <w:rtl/>
                        </w:rPr>
                        <w:t xml:space="preserve">مدت زمان شوک </w:t>
                      </w:r>
                      <w:r w:rsidRPr="00A91214">
                        <w:rPr>
                          <w:color w:val="000000" w:themeColor="text1"/>
                          <w:sz w:val="20"/>
                          <w:szCs w:val="22"/>
                          <w:rtl/>
                          <w:lang w:bidi="fa-IR"/>
                        </w:rPr>
                        <w:t>۱۵۰۰</w:t>
                      </w:r>
                      <w:r w:rsidRPr="00A91214">
                        <w:rPr>
                          <w:color w:val="000000" w:themeColor="text1"/>
                          <w:sz w:val="20"/>
                          <w:szCs w:val="22"/>
                          <w:rtl/>
                        </w:rPr>
                        <w:t xml:space="preserve"> میکرو ثانیه و شدت آن </w:t>
                      </w:r>
                      <w:r w:rsidRPr="00A91214">
                        <w:rPr>
                          <w:color w:val="000000" w:themeColor="text1"/>
                          <w:sz w:val="20"/>
                          <w:szCs w:val="22"/>
                          <w:rtl/>
                          <w:lang w:bidi="fa-IR"/>
                        </w:rPr>
                        <w:t>۱۰۰</w:t>
                      </w:r>
                      <w:r w:rsidRPr="00A91214">
                        <w:rPr>
                          <w:color w:val="000000" w:themeColor="text1"/>
                          <w:sz w:val="20"/>
                          <w:szCs w:val="22"/>
                          <w:rtl/>
                        </w:rPr>
                        <w:t xml:space="preserve"> میلی آمپر خواهد بود. با ورود حیوان به محفظه تاریک، درب گیوتینی بسته شده و فاز استراحت که بین </w:t>
                      </w:r>
                      <w:r w:rsidRPr="00A91214">
                        <w:rPr>
                          <w:color w:val="000000" w:themeColor="text1"/>
                          <w:sz w:val="20"/>
                          <w:szCs w:val="22"/>
                          <w:rtl/>
                          <w:lang w:bidi="fa-IR"/>
                        </w:rPr>
                        <w:t>۵</w:t>
                      </w:r>
                      <w:r w:rsidRPr="00A91214">
                        <w:rPr>
                          <w:color w:val="000000" w:themeColor="text1"/>
                          <w:sz w:val="20"/>
                          <w:szCs w:val="22"/>
                          <w:rtl/>
                        </w:rPr>
                        <w:t xml:space="preserve"> تا </w:t>
                      </w:r>
                      <w:r w:rsidRPr="00A91214">
                        <w:rPr>
                          <w:color w:val="000000" w:themeColor="text1"/>
                          <w:sz w:val="20"/>
                          <w:szCs w:val="22"/>
                          <w:rtl/>
                          <w:lang w:bidi="fa-IR"/>
                        </w:rPr>
                        <w:t>۴۰</w:t>
                      </w:r>
                      <w:r w:rsidRPr="00A91214">
                        <w:rPr>
                          <w:color w:val="000000" w:themeColor="text1"/>
                          <w:sz w:val="20"/>
                          <w:szCs w:val="22"/>
                          <w:rtl/>
                        </w:rPr>
                        <w:t xml:space="preserve"> ثانیه می باشد شروع می گردد. دوباره حیوان به فضای روشن رانده شده و این فرایند دوباره تکرار می گردد</w:t>
                      </w:r>
                      <w:r>
                        <w:rPr>
                          <w:rFonts w:hint="cs"/>
                          <w:color w:val="000000" w:themeColor="text1"/>
                          <w:sz w:val="20"/>
                          <w:szCs w:val="22"/>
                          <w:rtl/>
                        </w:rPr>
                        <w:t>.</w:t>
                      </w:r>
                      <w:r w:rsidRPr="00A91214">
                        <w:rPr>
                          <w:color w:val="000000" w:themeColor="text1"/>
                          <w:sz w:val="20"/>
                          <w:szCs w:val="22"/>
                        </w:rPr>
                        <w:t> </w:t>
                      </w:r>
                      <w:r>
                        <w:rPr>
                          <w:rFonts w:hint="cs"/>
                          <w:color w:val="000000" w:themeColor="text1"/>
                          <w:sz w:val="20"/>
                          <w:szCs w:val="22"/>
                          <w:rtl/>
                        </w:rPr>
                        <w:t xml:space="preserve"> </w:t>
                      </w:r>
                      <w:r w:rsidRPr="00A91214">
                        <w:rPr>
                          <w:color w:val="000000" w:themeColor="text1"/>
                          <w:sz w:val="20"/>
                          <w:szCs w:val="22"/>
                          <w:rtl/>
                        </w:rPr>
                        <w:t xml:space="preserve">پاسخ شرطی حیوان به صورت اجتناب از شوک در مدت </w:t>
                      </w:r>
                      <w:r w:rsidRPr="00A91214">
                        <w:rPr>
                          <w:color w:val="000000" w:themeColor="text1"/>
                          <w:sz w:val="20"/>
                          <w:szCs w:val="22"/>
                          <w:rtl/>
                          <w:lang w:bidi="fa-IR"/>
                        </w:rPr>
                        <w:t>۱۰</w:t>
                      </w:r>
                      <w:r w:rsidRPr="00A91214">
                        <w:rPr>
                          <w:color w:val="000000" w:themeColor="text1"/>
                          <w:sz w:val="20"/>
                          <w:szCs w:val="22"/>
                          <w:rtl/>
                        </w:rPr>
                        <w:t xml:space="preserve"> ثانیه و در حضور نور </w:t>
                      </w:r>
                      <w:r w:rsidRPr="00A91214">
                        <w:rPr>
                          <w:color w:val="000000" w:themeColor="text1"/>
                          <w:sz w:val="20"/>
                          <w:szCs w:val="22"/>
                        </w:rPr>
                        <w:t>(</w:t>
                      </w:r>
                      <w:r w:rsidRPr="00A91214">
                        <w:rPr>
                          <w:color w:val="000000" w:themeColor="text1"/>
                          <w:sz w:val="20"/>
                          <w:szCs w:val="22"/>
                          <w:rtl/>
                        </w:rPr>
                        <w:t xml:space="preserve">محرک شرطی) تعریف خواهد شد. زمان تاثیر پاسخ ها بر حسب ثانیه از زمان شروع محرک شرطی (نور) تا فرار حیوان به اتاقک تاریک در نظر گرفته خواهد شد. اگر زمان پاسخ کمتر از </w:t>
                      </w:r>
                      <w:r w:rsidRPr="00A91214">
                        <w:rPr>
                          <w:color w:val="000000" w:themeColor="text1"/>
                          <w:sz w:val="20"/>
                          <w:szCs w:val="22"/>
                          <w:rtl/>
                          <w:lang w:bidi="fa-IR"/>
                        </w:rPr>
                        <w:t>۱۰</w:t>
                      </w:r>
                      <w:r w:rsidRPr="00A91214">
                        <w:rPr>
                          <w:color w:val="000000" w:themeColor="text1"/>
                          <w:sz w:val="20"/>
                          <w:szCs w:val="22"/>
                          <w:rtl/>
                        </w:rPr>
                        <w:t xml:space="preserve"> ثانیه باشد، پاسخ شرطی در نظر گرفته شده و به این معنی است که حیوان به محرک شرطی نور پاسخ داده است و اگر زمان پاسخ بیشتر از </w:t>
                      </w:r>
                      <w:r w:rsidRPr="00A91214">
                        <w:rPr>
                          <w:color w:val="000000" w:themeColor="text1"/>
                          <w:sz w:val="20"/>
                          <w:szCs w:val="22"/>
                          <w:rtl/>
                          <w:lang w:bidi="fa-IR"/>
                        </w:rPr>
                        <w:t>۱۰</w:t>
                      </w:r>
                      <w:r w:rsidRPr="00A91214">
                        <w:rPr>
                          <w:color w:val="000000" w:themeColor="text1"/>
                          <w:sz w:val="20"/>
                          <w:szCs w:val="22"/>
                          <w:rtl/>
                        </w:rPr>
                        <w:t xml:space="preserve"> ثانیه بود به منزله پاسخ غیر شرطی است، و بدین معنی است که حیوان هیچ پاسخی به محرک شرطی (نور) نداده و صرفا به علت اعمال محرک غیر شرطی (شوک الکتریکی) پاسخ داده است</w:t>
                      </w:r>
                      <w:r w:rsidRPr="00A91214">
                        <w:rPr>
                          <w:color w:val="000000" w:themeColor="text1"/>
                          <w:sz w:val="20"/>
                          <w:szCs w:val="22"/>
                        </w:rPr>
                        <w:t>.</w:t>
                      </w:r>
                    </w:p>
                    <w:p w14:paraId="0EFB3535" w14:textId="207A8EE0" w:rsidR="008D6111" w:rsidRPr="008D6111" w:rsidRDefault="008D6111" w:rsidP="00A91214">
                      <w:pPr>
                        <w:bidi/>
                        <w:rPr>
                          <w:color w:val="000000" w:themeColor="text1"/>
                          <w:sz w:val="20"/>
                          <w:szCs w:val="22"/>
                          <w:lang w:bidi="fa-IR"/>
                        </w:rPr>
                      </w:pPr>
                    </w:p>
                  </w:txbxContent>
                </v:textbox>
                <w10:wrap anchorx="page"/>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65408" behindDoc="0" locked="0" layoutInCell="1" allowOverlap="1" wp14:anchorId="5F4E941D" wp14:editId="56E83A58">
                <wp:simplePos x="0" y="0"/>
                <wp:positionH relativeFrom="page">
                  <wp:posOffset>482600</wp:posOffset>
                </wp:positionH>
                <wp:positionV relativeFrom="paragraph">
                  <wp:posOffset>6732270</wp:posOffset>
                </wp:positionV>
                <wp:extent cx="6568440" cy="877570"/>
                <wp:effectExtent l="0" t="0" r="22860" b="17780"/>
                <wp:wrapNone/>
                <wp:docPr id="13" name="Text Box 13"/>
                <wp:cNvGraphicFramePr/>
                <a:graphic xmlns:a="http://schemas.openxmlformats.org/drawingml/2006/main">
                  <a:graphicData uri="http://schemas.microsoft.com/office/word/2010/wordprocessingShape">
                    <wps:wsp>
                      <wps:cNvSpPr txBox="1"/>
                      <wps:spPr>
                        <a:xfrm>
                          <a:off x="0" y="0"/>
                          <a:ext cx="6568440" cy="877570"/>
                        </a:xfrm>
                        <a:prstGeom prst="rect">
                          <a:avLst/>
                        </a:prstGeom>
                        <a:solidFill>
                          <a:schemeClr val="accent6">
                            <a:lumMod val="20000"/>
                            <a:lumOff val="80000"/>
                          </a:schemeClr>
                        </a:solidFill>
                        <a:ln w="6350">
                          <a:solidFill>
                            <a:schemeClr val="accent6">
                              <a:lumMod val="20000"/>
                              <a:lumOff val="80000"/>
                            </a:schemeClr>
                          </a:solidFill>
                        </a:ln>
                      </wps:spPr>
                      <wps:txbx>
                        <w:txbxContent>
                          <w:p w14:paraId="135A1D0F" w14:textId="47C9B6A6" w:rsidR="00204892" w:rsidRDefault="00856506" w:rsidP="00204892">
                            <w:pPr>
                              <w:bidi/>
                              <w:rPr>
                                <w:b/>
                                <w:bCs/>
                                <w:color w:val="0070C0"/>
                                <w:sz w:val="20"/>
                                <w:szCs w:val="22"/>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2070C710" w14:textId="2191729A" w:rsidR="00546B79" w:rsidRDefault="00546B79" w:rsidP="00546B79">
                            <w:pPr>
                              <w:bidi/>
                              <w:rPr>
                                <w:b/>
                                <w:bCs/>
                                <w:color w:val="0070C0"/>
                                <w:sz w:val="20"/>
                                <w:szCs w:val="22"/>
                                <w:rtl/>
                                <w:lang w:bidi="fa-IR"/>
                              </w:rPr>
                            </w:pPr>
                            <w:r>
                              <w:rPr>
                                <w:b/>
                                <w:bCs/>
                                <w:color w:val="0070C0"/>
                                <w:sz w:val="20"/>
                                <w:szCs w:val="22"/>
                                <w:lang w:bidi="fa-IR"/>
                              </w:rPr>
                              <w:t>-</w:t>
                            </w:r>
                          </w:p>
                          <w:p w14:paraId="6444E192" w14:textId="77777777" w:rsidR="00EA00BE" w:rsidRDefault="00EA0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E941D" id="_x0000_t202" coordsize="21600,21600" o:spt="202" path="m,l,21600r21600,l21600,xe">
                <v:stroke joinstyle="miter"/>
                <v:path gradientshapeok="t" o:connecttype="rect"/>
              </v:shapetype>
              <v:shape id="Text Box 13" o:spid="_x0000_s1027" type="#_x0000_t202" style="position:absolute;left:0;text-align:left;margin-left:38pt;margin-top:530.1pt;width:517.2pt;height:69.1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" fillcolor="#fde9d9 [665]" strokecolor="#fde9d9 [665]" strokeweight=".5pt">
                <v:textbox>
                  <w:txbxContent>
                    <w:p w14:paraId="135A1D0F" w14:textId="47C9B6A6" w:rsidR="00204892" w:rsidRDefault="00856506" w:rsidP="00204892">
                      <w:pPr>
                        <w:bidi/>
                        <w:rPr>
                          <w:b/>
                          <w:bCs/>
                          <w:color w:val="0070C0"/>
                          <w:sz w:val="20"/>
                          <w:szCs w:val="22"/>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2070C710" w14:textId="2191729A" w:rsidR="00546B79" w:rsidRDefault="00546B79" w:rsidP="00546B79">
                      <w:pPr>
                        <w:bidi/>
                        <w:rPr>
                          <w:b/>
                          <w:bCs/>
                          <w:color w:val="0070C0"/>
                          <w:sz w:val="20"/>
                          <w:szCs w:val="22"/>
                          <w:rtl/>
                          <w:lang w:bidi="fa-IR"/>
                        </w:rPr>
                      </w:pPr>
                      <w:r>
                        <w:rPr>
                          <w:b/>
                          <w:bCs/>
                          <w:color w:val="0070C0"/>
                          <w:sz w:val="20"/>
                          <w:szCs w:val="22"/>
                          <w:lang w:bidi="fa-IR"/>
                        </w:rPr>
                        <w:t>-</w:t>
                      </w:r>
                      <w:bookmarkStart w:id="1" w:name="_GoBack"/>
                      <w:bookmarkEnd w:id="1"/>
                    </w:p>
                    <w:p w14:paraId="6444E192" w14:textId="77777777" w:rsidR="00EA00BE" w:rsidRDefault="00EA00BE"/>
                  </w:txbxContent>
                </v:textbox>
                <w10:wrap anchorx="page"/>
              </v:shape>
            </w:pict>
          </mc:Fallback>
        </mc:AlternateContent>
      </w:r>
      <w:r w:rsidR="00204892">
        <w:rPr>
          <w:rFonts w:cs="EntezareZohoor B4" w:hint="cs"/>
          <w:b/>
          <w:bCs/>
          <w:noProof/>
          <w:color w:val="0070C0"/>
          <w:sz w:val="22"/>
          <w:szCs w:val="24"/>
          <w:rtl/>
        </w:rPr>
        <mc:AlternateContent>
          <mc:Choice Requires="wps">
            <w:drawing>
              <wp:anchor distT="0" distB="0" distL="114300" distR="114300" simplePos="0" relativeHeight="251661312" behindDoc="0" locked="0" layoutInCell="1" allowOverlap="1" wp14:anchorId="558D3C2D" wp14:editId="08A19FBA">
                <wp:simplePos x="0" y="0"/>
                <wp:positionH relativeFrom="margin">
                  <wp:posOffset>-347443</wp:posOffset>
                </wp:positionH>
                <wp:positionV relativeFrom="paragraph">
                  <wp:posOffset>1774532</wp:posOffset>
                </wp:positionV>
                <wp:extent cx="6568440" cy="186690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6568440" cy="1866900"/>
                        </a:xfrm>
                        <a:prstGeom prst="rect">
                          <a:avLst/>
                        </a:prstGeom>
                        <a:solidFill>
                          <a:schemeClr val="bg1">
                            <a:lumMod val="85000"/>
                          </a:schemeClr>
                        </a:solidFill>
                        <a:ln w="6350">
                          <a:solidFill>
                            <a:schemeClr val="accent1">
                              <a:lumMod val="20000"/>
                              <a:lumOff val="80000"/>
                            </a:schemeClr>
                          </a:solidFill>
                        </a:ln>
                      </wps:spPr>
                      <wps:txbx>
                        <w:txbxContent>
                          <w:p w14:paraId="27861963" w14:textId="77777777" w:rsidR="00A84D8A" w:rsidRDefault="00856506" w:rsidP="00A84D8A">
                            <w:pPr>
                              <w:bidi/>
                              <w:rPr>
                                <w:b/>
                                <w:bCs/>
                                <w:color w:val="0070C0"/>
                                <w:sz w:val="20"/>
                                <w:szCs w:val="22"/>
                                <w:rtl/>
                                <w:lang w:bidi="fa-IR"/>
                              </w:rPr>
                            </w:pPr>
                            <w:bookmarkStart w:id="0" w:name="_Hlk123377187"/>
                            <w:r w:rsidRPr="00856506">
                              <w:rPr>
                                <w:rFonts w:hint="cs"/>
                                <w:b/>
                                <w:bCs/>
                                <w:color w:val="0070C0"/>
                                <w:sz w:val="20"/>
                                <w:szCs w:val="22"/>
                                <w:rtl/>
                                <w:lang w:bidi="fa-IR"/>
                              </w:rPr>
                              <w:t>حوزه فعالیت / کاربرد :</w:t>
                            </w:r>
                            <w:bookmarkEnd w:id="0"/>
                          </w:p>
                          <w:p w14:paraId="41CC8BF2" w14:textId="46B8E00B" w:rsidR="00204892" w:rsidRPr="00A84D8A" w:rsidRDefault="005D176F" w:rsidP="005D176F">
                            <w:pPr>
                              <w:bidi/>
                              <w:rPr>
                                <w:b/>
                                <w:bCs/>
                                <w:color w:val="0070C0"/>
                                <w:sz w:val="20"/>
                                <w:szCs w:val="22"/>
                                <w:lang w:bidi="fa-IR"/>
                              </w:rPr>
                            </w:pPr>
                            <w:r>
                              <w:rPr>
                                <w:rFonts w:hint="cs"/>
                                <w:sz w:val="20"/>
                                <w:szCs w:val="22"/>
                                <w:rtl/>
                              </w:rPr>
                              <w:t>دستگاه</w:t>
                            </w:r>
                            <w:r w:rsidRPr="005D176F">
                              <w:rPr>
                                <w:sz w:val="20"/>
                                <w:szCs w:val="22"/>
                                <w:rtl/>
                              </w:rPr>
                              <w:t xml:space="preserve"> شاتل باکس وسیله ای جهت درک و بررسی حافظه و یادگیری برای حیواناتی نظیر موش سوری و موش صحرایی می باشد که در آن، از نور به عنوان محرک شرطی استفاده می شود و تحریک الکتریکی نقش محرک غیرشرطی را در این وسیله ایفا می کند. این آزمون برای مطالعات حیوانی</w:t>
                            </w:r>
                            <w:r w:rsidRPr="005D176F">
                              <w:rPr>
                                <w:sz w:val="20"/>
                                <w:szCs w:val="22"/>
                              </w:rPr>
                              <w:t xml:space="preserve"> </w:t>
                            </w:r>
                            <w:r w:rsidRPr="005D176F">
                              <w:rPr>
                                <w:sz w:val="20"/>
                                <w:szCs w:val="22"/>
                                <w:rtl/>
                              </w:rPr>
                              <w:t>روی عملکرد حافظه، مورد استفاده قرار می گیرد</w:t>
                            </w:r>
                            <w:r w:rsidRPr="005D176F">
                              <w:rPr>
                                <w:sz w:val="2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D3C2D" id="Text Box 11" o:spid="_x0000_s1028" type="#_x0000_t202" style="position:absolute;left:0;text-align:left;margin-left:-27.35pt;margin-top:139.75pt;width:517.2pt;height:1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" fillcolor="#d8d8d8 [2732]" strokecolor="#dbe5f1 [660]" strokeweight=".5pt">
                <v:textbox>
                  <w:txbxContent>
                    <w:p w14:paraId="27861963" w14:textId="77777777" w:rsidR="00A84D8A" w:rsidRDefault="00856506" w:rsidP="00A84D8A">
                      <w:pPr>
                        <w:bidi/>
                        <w:rPr>
                          <w:b/>
                          <w:bCs/>
                          <w:color w:val="0070C0"/>
                          <w:sz w:val="20"/>
                          <w:szCs w:val="22"/>
                          <w:rtl/>
                          <w:lang w:bidi="fa-IR"/>
                        </w:rPr>
                      </w:pPr>
                      <w:bookmarkStart w:id="1" w:name="_Hlk123377187"/>
                      <w:r w:rsidRPr="00856506">
                        <w:rPr>
                          <w:rFonts w:hint="cs"/>
                          <w:b/>
                          <w:bCs/>
                          <w:color w:val="0070C0"/>
                          <w:sz w:val="20"/>
                          <w:szCs w:val="22"/>
                          <w:rtl/>
                          <w:lang w:bidi="fa-IR"/>
                        </w:rPr>
                        <w:t xml:space="preserve">حوزه </w:t>
                      </w:r>
                      <w:r w:rsidRPr="00856506">
                        <w:rPr>
                          <w:rFonts w:hint="cs"/>
                          <w:b/>
                          <w:bCs/>
                          <w:color w:val="0070C0"/>
                          <w:sz w:val="20"/>
                          <w:szCs w:val="22"/>
                          <w:rtl/>
                          <w:lang w:bidi="fa-IR"/>
                        </w:rPr>
                        <w:t>فعالیت / کاربرد :</w:t>
                      </w:r>
                      <w:bookmarkEnd w:id="1"/>
                    </w:p>
                    <w:p w14:paraId="41CC8BF2" w14:textId="46B8E00B" w:rsidR="00204892" w:rsidRPr="00A84D8A" w:rsidRDefault="005D176F" w:rsidP="005D176F">
                      <w:pPr>
                        <w:bidi/>
                        <w:rPr>
                          <w:b/>
                          <w:bCs/>
                          <w:color w:val="0070C0"/>
                          <w:sz w:val="20"/>
                          <w:szCs w:val="22"/>
                          <w:lang w:bidi="fa-IR"/>
                        </w:rPr>
                      </w:pPr>
                      <w:r>
                        <w:rPr>
                          <w:rFonts w:hint="cs"/>
                          <w:sz w:val="20"/>
                          <w:szCs w:val="22"/>
                          <w:rtl/>
                        </w:rPr>
                        <w:t>دستگاه</w:t>
                      </w:r>
                      <w:r w:rsidRPr="005D176F">
                        <w:rPr>
                          <w:sz w:val="20"/>
                          <w:szCs w:val="22"/>
                          <w:rtl/>
                        </w:rPr>
                        <w:t xml:space="preserve"> شاتل باکس وسیله ای جهت درک و بررسی حافظه و یادگیری برای حیواناتی نظیر موش سوری و موش صحرایی می باشد که در آن، از نور به عنوان محرک شرطی استفاده می شود و تحریک الکتریکی نقش محرک غیرشرطی را در این وسیله ایفا می کند. این آزمون برای مطالعات حیوانی</w:t>
                      </w:r>
                      <w:r w:rsidRPr="005D176F">
                        <w:rPr>
                          <w:sz w:val="20"/>
                          <w:szCs w:val="22"/>
                        </w:rPr>
                        <w:t xml:space="preserve"> </w:t>
                      </w:r>
                      <w:r w:rsidRPr="005D176F">
                        <w:rPr>
                          <w:sz w:val="20"/>
                          <w:szCs w:val="22"/>
                          <w:rtl/>
                        </w:rPr>
                        <w:t>روی عملکرد حافظه، مورد استفاده قرار می گیرد</w:t>
                      </w:r>
                      <w:r w:rsidRPr="005D176F">
                        <w:rPr>
                          <w:sz w:val="20"/>
                          <w:szCs w:val="22"/>
                        </w:rPr>
                        <w:t>.</w:t>
                      </w:r>
                    </w:p>
                  </w:txbxContent>
                </v:textbox>
                <w10:wrap anchorx="margin"/>
              </v:shape>
            </w:pict>
          </mc:Fallback>
        </mc:AlternateContent>
      </w:r>
      <w:r w:rsidR="00204892">
        <w:rPr>
          <w:rFonts w:cs="EntezareZohoor B4" w:hint="cs"/>
          <w:b/>
          <w:bCs/>
          <w:noProof/>
          <w:color w:val="0070C0"/>
          <w:sz w:val="22"/>
          <w:szCs w:val="24"/>
          <w:rtl/>
        </w:rPr>
        <mc:AlternateContent>
          <mc:Choice Requires="wps">
            <w:drawing>
              <wp:anchor distT="0" distB="0" distL="114300" distR="114300" simplePos="0" relativeHeight="251659264" behindDoc="0" locked="0" layoutInCell="1" allowOverlap="1" wp14:anchorId="19E2F484" wp14:editId="7621A20E">
                <wp:simplePos x="0" y="0"/>
                <wp:positionH relativeFrom="column">
                  <wp:posOffset>-358922</wp:posOffset>
                </wp:positionH>
                <wp:positionV relativeFrom="paragraph">
                  <wp:posOffset>109855</wp:posOffset>
                </wp:positionV>
                <wp:extent cx="6568440" cy="1565031"/>
                <wp:effectExtent l="0" t="0" r="22860" b="16510"/>
                <wp:wrapNone/>
                <wp:docPr id="10" name="Text Box 10"/>
                <wp:cNvGraphicFramePr/>
                <a:graphic xmlns:a="http://schemas.openxmlformats.org/drawingml/2006/main">
                  <a:graphicData uri="http://schemas.microsoft.com/office/word/2010/wordprocessingShape">
                    <wps:wsp>
                      <wps:cNvSpPr txBox="1"/>
                      <wps:spPr>
                        <a:xfrm>
                          <a:off x="0" y="0"/>
                          <a:ext cx="6568440" cy="1565031"/>
                        </a:xfrm>
                        <a:prstGeom prst="rect">
                          <a:avLst/>
                        </a:prstGeom>
                        <a:solidFill>
                          <a:schemeClr val="bg1">
                            <a:lumMod val="95000"/>
                          </a:schemeClr>
                        </a:solidFill>
                        <a:ln w="6350">
                          <a:solidFill>
                            <a:schemeClr val="accent1">
                              <a:lumMod val="20000"/>
                              <a:lumOff val="80000"/>
                            </a:schemeClr>
                          </a:solidFill>
                        </a:ln>
                      </wps:spPr>
                      <wps:txb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5EA76448" w14:textId="39DE8AE0" w:rsidR="007E7BBA" w:rsidRPr="00826C49" w:rsidRDefault="00A91214" w:rsidP="005743C3">
                            <w:pPr>
                              <w:bidi/>
                              <w:rPr>
                                <w:sz w:val="22"/>
                                <w:szCs w:val="22"/>
                                <w:lang w:bidi="fa-IR"/>
                              </w:rPr>
                            </w:pPr>
                            <w:r w:rsidRPr="00A91214">
                              <w:rPr>
                                <w:sz w:val="22"/>
                                <w:szCs w:val="22"/>
                                <w:rtl/>
                              </w:rPr>
                              <w:t xml:space="preserve">این دستگاه از دو قسمت محفظه اصلی و جعبه کنترل تشکیل شده است. محفظه اصلی به ابعاد </w:t>
                            </w:r>
                            <w:r w:rsidRPr="00A91214">
                              <w:rPr>
                                <w:sz w:val="22"/>
                                <w:szCs w:val="22"/>
                                <w:rtl/>
                                <w:lang w:bidi="fa-IR"/>
                              </w:rPr>
                              <w:t>۲۰×۴۰×۲۰</w:t>
                            </w:r>
                            <w:r w:rsidRPr="00A91214">
                              <w:rPr>
                                <w:sz w:val="22"/>
                                <w:szCs w:val="22"/>
                                <w:rtl/>
                              </w:rPr>
                              <w:t xml:space="preserve"> سانتیمتر می باشد کف آن توسط میله های فلزی به قطر </w:t>
                            </w:r>
                            <w:r w:rsidRPr="00A91214">
                              <w:rPr>
                                <w:sz w:val="22"/>
                                <w:szCs w:val="22"/>
                                <w:rtl/>
                                <w:lang w:bidi="fa-IR"/>
                              </w:rPr>
                              <w:t>۲</w:t>
                            </w:r>
                            <w:r w:rsidRPr="00A91214">
                              <w:rPr>
                                <w:sz w:val="22"/>
                                <w:szCs w:val="22"/>
                                <w:rtl/>
                              </w:rPr>
                              <w:t xml:space="preserve"> میلیمتر و به فاصله حدودا </w:t>
                            </w:r>
                            <w:r w:rsidRPr="00A91214">
                              <w:rPr>
                                <w:sz w:val="22"/>
                                <w:szCs w:val="22"/>
                                <w:rtl/>
                                <w:lang w:bidi="fa-IR"/>
                              </w:rPr>
                              <w:t>۱۰</w:t>
                            </w:r>
                            <w:r w:rsidRPr="00A91214">
                              <w:rPr>
                                <w:sz w:val="22"/>
                                <w:szCs w:val="22"/>
                                <w:rtl/>
                              </w:rPr>
                              <w:t xml:space="preserve"> میلیمتر پوشیده شده است. محفظه ها توسط دیواره ای به دو محفظه مساوی تقسیم می شود که یکی روشن و دیگری تاریک می باش</w:t>
                            </w:r>
                            <w:r w:rsidR="005743C3">
                              <w:rPr>
                                <w:rFonts w:hint="cs"/>
                                <w:sz w:val="22"/>
                                <w:szCs w:val="22"/>
                                <w:rtl/>
                              </w:rPr>
                              <w:t>د.</w:t>
                            </w:r>
                            <w:r w:rsidRPr="00A91214">
                              <w:rPr>
                                <w:sz w:val="22"/>
                                <w:szCs w:val="22"/>
                              </w:rPr>
                              <w:t xml:space="preserve"> </w:t>
                            </w:r>
                            <w:r w:rsidRPr="00A91214">
                              <w:rPr>
                                <w:sz w:val="22"/>
                                <w:szCs w:val="22"/>
                                <w:rtl/>
                              </w:rPr>
                              <w:t xml:space="preserve">حیوان مورد مطالعه قادر است تا ازطریق دریچه </w:t>
                            </w:r>
                            <w:r w:rsidRPr="00A91214">
                              <w:rPr>
                                <w:sz w:val="22"/>
                                <w:szCs w:val="22"/>
                                <w:rtl/>
                                <w:lang w:bidi="fa-IR"/>
                              </w:rPr>
                              <w:t>۶×۷</w:t>
                            </w:r>
                            <w:r w:rsidRPr="00A91214">
                              <w:rPr>
                                <w:sz w:val="22"/>
                                <w:szCs w:val="22"/>
                                <w:rtl/>
                              </w:rPr>
                              <w:t xml:space="preserve"> سانتی متری موجود در این دیواره بین دو طرف محفظه حرکت کند. میله های کف محفظه نیز از خارج به یکدیگر متصل شده اند و هنگام اتصال برق دو قطب مثبت و منفی را تشکیل می دهند. سقف محفظه نیز از درب کشویی ساخته شده است. جعبه کنترل آن دارای کلیدهایی برای تنظیم مدت زمان، فرکانس و شوک الکتریکی می باشد که از طریق میله های کف شاتل به حیوان اعمال می شود. این دستگاه به گیرنده مادون قرمز نیز مجهز می باشد</w:t>
                            </w:r>
                            <w:r w:rsidRPr="00A91214">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2F484" id="Text Box 10" o:spid="_x0000_s1029" type="#_x0000_t202" style="position:absolute;left:0;text-align:left;margin-left:-28.25pt;margin-top:8.65pt;width:517.2pt;height:1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" fillcolor="#f2f2f2 [3052]" strokecolor="#dbe5f1 [660]" strokeweight=".5pt">
                <v:textbo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5EA76448" w14:textId="39DE8AE0" w:rsidR="007E7BBA" w:rsidRPr="00826C49" w:rsidRDefault="00A91214" w:rsidP="005743C3">
                      <w:pPr>
                        <w:bidi/>
                        <w:rPr>
                          <w:sz w:val="22"/>
                          <w:szCs w:val="22"/>
                          <w:lang w:bidi="fa-IR"/>
                        </w:rPr>
                      </w:pPr>
                      <w:r w:rsidRPr="00A91214">
                        <w:rPr>
                          <w:sz w:val="22"/>
                          <w:szCs w:val="22"/>
                          <w:rtl/>
                        </w:rPr>
                        <w:t xml:space="preserve">این دستگاه از دو قسمت محفظه اصلی و جعبه کنترل تشکیل شده است. محفظه اصلی به ابعاد </w:t>
                      </w:r>
                      <w:r w:rsidRPr="00A91214">
                        <w:rPr>
                          <w:sz w:val="22"/>
                          <w:szCs w:val="22"/>
                          <w:rtl/>
                          <w:lang w:bidi="fa-IR"/>
                        </w:rPr>
                        <w:t>۲۰×۴۰×۲۰</w:t>
                      </w:r>
                      <w:r w:rsidRPr="00A91214">
                        <w:rPr>
                          <w:sz w:val="22"/>
                          <w:szCs w:val="22"/>
                          <w:rtl/>
                        </w:rPr>
                        <w:t xml:space="preserve"> سانتیمتر می باشد کف آن توسط میله های فلزی به قطر </w:t>
                      </w:r>
                      <w:r w:rsidRPr="00A91214">
                        <w:rPr>
                          <w:sz w:val="22"/>
                          <w:szCs w:val="22"/>
                          <w:rtl/>
                          <w:lang w:bidi="fa-IR"/>
                        </w:rPr>
                        <w:t>۲</w:t>
                      </w:r>
                      <w:r w:rsidRPr="00A91214">
                        <w:rPr>
                          <w:sz w:val="22"/>
                          <w:szCs w:val="22"/>
                          <w:rtl/>
                        </w:rPr>
                        <w:t xml:space="preserve"> میلیمتر و به فاصله حدودا </w:t>
                      </w:r>
                      <w:r w:rsidRPr="00A91214">
                        <w:rPr>
                          <w:sz w:val="22"/>
                          <w:szCs w:val="22"/>
                          <w:rtl/>
                          <w:lang w:bidi="fa-IR"/>
                        </w:rPr>
                        <w:t>۱۰</w:t>
                      </w:r>
                      <w:r w:rsidRPr="00A91214">
                        <w:rPr>
                          <w:sz w:val="22"/>
                          <w:szCs w:val="22"/>
                          <w:rtl/>
                        </w:rPr>
                        <w:t xml:space="preserve"> میلیمتر پوشیده شده است. محفظه ها توسط دیواره ای به دو محفظه مساوی تقسیم می شود که یکی روشن و دیگری تاریک می باش</w:t>
                      </w:r>
                      <w:r w:rsidR="005743C3">
                        <w:rPr>
                          <w:rFonts w:hint="cs"/>
                          <w:sz w:val="22"/>
                          <w:szCs w:val="22"/>
                          <w:rtl/>
                        </w:rPr>
                        <w:t>د.</w:t>
                      </w:r>
                      <w:r w:rsidRPr="00A91214">
                        <w:rPr>
                          <w:sz w:val="22"/>
                          <w:szCs w:val="22"/>
                        </w:rPr>
                        <w:t xml:space="preserve"> </w:t>
                      </w:r>
                      <w:bookmarkStart w:id="3" w:name="_GoBack"/>
                      <w:bookmarkEnd w:id="3"/>
                      <w:r w:rsidRPr="00A91214">
                        <w:rPr>
                          <w:sz w:val="22"/>
                          <w:szCs w:val="22"/>
                          <w:rtl/>
                        </w:rPr>
                        <w:t xml:space="preserve">حیوان مورد مطالعه قادر است تا ازطریق دریچه </w:t>
                      </w:r>
                      <w:r w:rsidRPr="00A91214">
                        <w:rPr>
                          <w:sz w:val="22"/>
                          <w:szCs w:val="22"/>
                          <w:rtl/>
                          <w:lang w:bidi="fa-IR"/>
                        </w:rPr>
                        <w:t>۶×۷</w:t>
                      </w:r>
                      <w:r w:rsidRPr="00A91214">
                        <w:rPr>
                          <w:sz w:val="22"/>
                          <w:szCs w:val="22"/>
                          <w:rtl/>
                        </w:rPr>
                        <w:t xml:space="preserve"> سانتی متری موجود در این دیواره بین دو طرف محفظه حرکت کند. میله های کف محفظه نیز از خارج به یکدیگر متصل شده اند و هنگام اتصال برق دو قطب مثبت و منفی را تشکیل می دهند. سقف محفظه نیز از درب کشویی ساخته شده است. جعبه کنترل آن دارای کلیدهایی برای تنظیم مدت زمان، فرکانس و شوک الکتریکی می باشد که از طریق میله های کف شاتل به حیوان اعمال می شود. این دستگاه به گیرنده مادون قرمز نیز مجهز می باشد</w:t>
                      </w:r>
                      <w:r w:rsidRPr="00A91214">
                        <w:rPr>
                          <w:sz w:val="22"/>
                          <w:szCs w:val="22"/>
                        </w:rPr>
                        <w:t>.</w:t>
                      </w:r>
                    </w:p>
                  </w:txbxContent>
                </v:textbox>
              </v:shape>
            </w:pict>
          </mc:Fallback>
        </mc:AlternateContent>
      </w:r>
    </w:p>
    <w:sectPr w:rsidR="000E14FA" w:rsidRPr="000E14FA" w:rsidSect="00003730">
      <w:headerReference w:type="default" r:id="rId8"/>
      <w:footerReference w:type="default" r:id="rId9"/>
      <w:pgSz w:w="11907" w:h="16839" w:code="9"/>
      <w:pgMar w:top="-2127" w:right="992" w:bottom="0" w:left="1276" w:header="0" w:footer="6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A05D" w14:textId="77777777" w:rsidR="006C11EE" w:rsidRDefault="006C11EE" w:rsidP="00083EC4">
      <w:pPr>
        <w:spacing w:after="0" w:line="240" w:lineRule="auto"/>
      </w:pPr>
      <w:r>
        <w:separator/>
      </w:r>
    </w:p>
  </w:endnote>
  <w:endnote w:type="continuationSeparator" w:id="0">
    <w:p w14:paraId="30A73388" w14:textId="77777777" w:rsidR="006C11EE" w:rsidRDefault="006C11EE" w:rsidP="000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tezareZohoor B4">
    <w:altName w:val="Arial"/>
    <w:charset w:val="B2"/>
    <w:family w:val="auto"/>
    <w:pitch w:val="variable"/>
    <w:sig w:usb0="00002001" w:usb1="80000000" w:usb2="00000008" w:usb3="00000000" w:csb0="00000040" w:csb1="00000000"/>
  </w:font>
  <w:font w:name="MRT_Casablanca">
    <w:altName w:val="Arial"/>
    <w:charset w:val="B2"/>
    <w:family w:val="auto"/>
    <w:pitch w:val="variable"/>
    <w:sig w:usb0="00002001" w:usb1="80000000" w:usb2="00000008" w:usb3="00000000" w:csb0="00000040" w:csb1="00000000"/>
  </w:font>
  <w:font w:name="Entezar     &lt;---------">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817D" w14:textId="77777777" w:rsidR="007450C1" w:rsidRDefault="007450C1">
    <w:pPr>
      <w:pStyle w:val="Footer"/>
    </w:pPr>
    <w:r>
      <w:rPr>
        <w:noProof/>
      </w:rPr>
      <mc:AlternateContent>
        <mc:Choice Requires="wps">
          <w:drawing>
            <wp:anchor distT="0" distB="0" distL="114300" distR="114300" simplePos="0" relativeHeight="251662848" behindDoc="0" locked="0" layoutInCell="1" allowOverlap="1" wp14:anchorId="7016CB3F" wp14:editId="1D9D8337">
              <wp:simplePos x="0" y="0"/>
              <wp:positionH relativeFrom="margin">
                <wp:align>center</wp:align>
              </wp:positionH>
              <wp:positionV relativeFrom="paragraph">
                <wp:posOffset>-913472</wp:posOffset>
              </wp:positionV>
              <wp:extent cx="7315200" cy="1427018"/>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1427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CB3F" id="Rectangle 2" o:spid="_x0000_s1032" style="position:absolute;margin-left:0;margin-top:-71.95pt;width:8in;height:112.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" filled="f" stroked="f" strokeweight="2pt">
              <v:textbo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EC33C" w14:textId="77777777" w:rsidR="006C11EE" w:rsidRDefault="006C11EE" w:rsidP="00083EC4">
      <w:pPr>
        <w:spacing w:after="0" w:line="240" w:lineRule="auto"/>
      </w:pPr>
      <w:r>
        <w:separator/>
      </w:r>
    </w:p>
  </w:footnote>
  <w:footnote w:type="continuationSeparator" w:id="0">
    <w:p w14:paraId="4843DB6D" w14:textId="77777777" w:rsidR="006C11EE" w:rsidRDefault="006C11EE" w:rsidP="0008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81A" w14:textId="1766BC1B" w:rsidR="007450C1" w:rsidRDefault="007450C1" w:rsidP="00BD74AB">
    <w:pPr>
      <w:pStyle w:val="Header"/>
      <w:bidi/>
      <w:jc w:val="center"/>
      <w:rPr>
        <w:noProof/>
        <w:lang w:bidi="fa-IR"/>
      </w:rPr>
    </w:pPr>
  </w:p>
  <w:p w14:paraId="772D9754" w14:textId="5B4B1FBD" w:rsidR="007450C1" w:rsidRPr="00EF37BA" w:rsidRDefault="000E14FA" w:rsidP="00B52F86">
    <w:pPr>
      <w:pStyle w:val="Header"/>
      <w:bidi/>
      <w:rPr>
        <w:sz w:val="22"/>
        <w:szCs w:val="22"/>
      </w:rPr>
    </w:pPr>
    <w:r>
      <w:rPr>
        <w:noProof/>
        <w:sz w:val="22"/>
        <w:szCs w:val="22"/>
      </w:rPr>
      <mc:AlternateContent>
        <mc:Choice Requires="wps">
          <w:drawing>
            <wp:anchor distT="0" distB="0" distL="114300" distR="114300" simplePos="0" relativeHeight="251667968" behindDoc="0" locked="0" layoutInCell="1" allowOverlap="1" wp14:anchorId="464B1DCD" wp14:editId="2E23A8BF">
              <wp:simplePos x="0" y="0"/>
              <wp:positionH relativeFrom="column">
                <wp:posOffset>-506632</wp:posOffset>
              </wp:positionH>
              <wp:positionV relativeFrom="paragraph">
                <wp:posOffset>150983</wp:posOffset>
              </wp:positionV>
              <wp:extent cx="1447800" cy="1120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447800" cy="1120140"/>
                      </a:xfrm>
                      <a:prstGeom prst="rect">
                        <a:avLst/>
                      </a:prstGeom>
                      <a:noFill/>
                      <a:ln w="6350">
                        <a:noFill/>
                      </a:ln>
                    </wps:spPr>
                    <wps:txb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1DCD" id="_x0000_t202" coordsize="21600,21600" o:spt="202" path="m,l,21600r21600,l21600,xe">
              <v:stroke joinstyle="miter"/>
              <v:path gradientshapeok="t" o:connecttype="rect"/>
            </v:shapetype>
            <v:shape id="Text Box 7" o:spid="_x0000_s1030" type="#_x0000_t202" style="position:absolute;left:0;text-align:left;margin-left:-39.9pt;margin-top:11.9pt;width:114pt;height:8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" filled="f" stroked="f" strokeweight=".5pt">
              <v:textbo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v:textbox>
            </v:shape>
          </w:pict>
        </mc:Fallback>
      </mc:AlternateContent>
    </w:r>
  </w:p>
  <w:p w14:paraId="5637DDE2" w14:textId="76B4B6D8" w:rsidR="007450C1" w:rsidRDefault="007450C1">
    <w:pPr>
      <w:pStyle w:val="Header"/>
    </w:pPr>
  </w:p>
  <w:p w14:paraId="2367AABD" w14:textId="0E862CE8" w:rsidR="007450C1" w:rsidRPr="001909E4" w:rsidRDefault="000E14FA" w:rsidP="001909E4">
    <w:pPr>
      <w:pStyle w:val="Header"/>
      <w:bidi/>
      <w:jc w:val="center"/>
      <w:rPr>
        <w:rFonts w:cs="MRT_Casablanca"/>
        <w:rtl/>
        <w:lang w:bidi="fa-IR"/>
      </w:rPr>
    </w:pPr>
    <w:bookmarkStart w:id="1" w:name="_Hlk75344606"/>
    <w:r>
      <w:rPr>
        <w:noProof/>
      </w:rPr>
      <w:drawing>
        <wp:anchor distT="0" distB="0" distL="114300" distR="114300" simplePos="0" relativeHeight="251671040" behindDoc="0" locked="0" layoutInCell="1" allowOverlap="1" wp14:anchorId="16CA1E1F" wp14:editId="4FA4B9A2">
          <wp:simplePos x="0" y="0"/>
          <wp:positionH relativeFrom="margin">
            <wp:posOffset>5490797</wp:posOffset>
          </wp:positionH>
          <wp:positionV relativeFrom="paragraph">
            <wp:posOffset>8890</wp:posOffset>
          </wp:positionV>
          <wp:extent cx="849923" cy="894841"/>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9923" cy="89484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3E8F6141" w14:textId="4C756B5D" w:rsidR="007450C1" w:rsidRDefault="000E14FA" w:rsidP="00BC4462">
    <w:pPr>
      <w:pStyle w:val="Header"/>
      <w:bidi/>
      <w:rPr>
        <w:rtl/>
        <w:lang w:bidi="fa-IR"/>
      </w:rPr>
    </w:pPr>
    <w:r>
      <w:rPr>
        <w:noProof/>
        <w:sz w:val="22"/>
        <w:szCs w:val="22"/>
      </w:rPr>
      <mc:AlternateContent>
        <mc:Choice Requires="wps">
          <w:drawing>
            <wp:anchor distT="0" distB="0" distL="114300" distR="114300" simplePos="0" relativeHeight="251664896" behindDoc="0" locked="0" layoutInCell="1" allowOverlap="1" wp14:anchorId="443CE658" wp14:editId="2F0A19CE">
              <wp:simplePos x="0" y="0"/>
              <wp:positionH relativeFrom="column">
                <wp:posOffset>2534334</wp:posOffset>
              </wp:positionH>
              <wp:positionV relativeFrom="paragraph">
                <wp:posOffset>10795</wp:posOffset>
              </wp:positionV>
              <wp:extent cx="2956560"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830580"/>
                      </a:xfrm>
                      <a:prstGeom prst="rect">
                        <a:avLst/>
                      </a:prstGeom>
                      <a:noFill/>
                      <a:ln w="6350">
                        <a:noFill/>
                      </a:ln>
                    </wps:spPr>
                    <wps:txb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E658" id="Text Box 3" o:spid="_x0000_s1031" type="#_x0000_t202" style="position:absolute;left:0;text-align:left;margin-left:199.55pt;margin-top:.85pt;width:232.8pt;height:6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" filled="f" stroked="f" strokeweight=".5pt">
              <v:textbo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v:textbox>
            </v:shape>
          </w:pict>
        </mc:Fallback>
      </mc:AlternateContent>
    </w:r>
  </w:p>
  <w:p w14:paraId="71F68719" w14:textId="3475A8C4" w:rsidR="007450C1" w:rsidRDefault="007450C1" w:rsidP="001909E4">
    <w:pPr>
      <w:pStyle w:val="Header"/>
      <w:tabs>
        <w:tab w:val="clear" w:pos="4680"/>
        <w:tab w:val="clear" w:pos="9360"/>
        <w:tab w:val="left" w:pos="1230"/>
      </w:tabs>
      <w:bidi/>
      <w:rPr>
        <w:rtl/>
        <w:lang w:bidi="fa-IR"/>
      </w:rPr>
    </w:pPr>
    <w:r>
      <w:rPr>
        <w:rtl/>
        <w:lang w:bidi="fa-IR"/>
      </w:rPr>
      <w:tab/>
    </w:r>
  </w:p>
  <w:p w14:paraId="55C635EE" w14:textId="04A72BE5" w:rsidR="007450C1" w:rsidRDefault="007450C1" w:rsidP="001909E4">
    <w:pPr>
      <w:pStyle w:val="Header"/>
      <w:bidi/>
      <w:rPr>
        <w:rtl/>
        <w:lang w:bidi="fa-IR"/>
      </w:rPr>
    </w:pPr>
  </w:p>
  <w:p w14:paraId="68A945CA" w14:textId="6F15280D" w:rsidR="007450C1" w:rsidRDefault="0010176D" w:rsidP="001909E4">
    <w:pPr>
      <w:pStyle w:val="Header"/>
      <w:bidi/>
      <w:rPr>
        <w:rtl/>
        <w:lang w:bidi="fa-IR"/>
      </w:rPr>
    </w:pPr>
    <w:r>
      <w:rPr>
        <w:noProof/>
        <w:rtl/>
      </w:rPr>
      <mc:AlternateContent>
        <mc:Choice Requires="wps">
          <w:drawing>
            <wp:anchor distT="0" distB="0" distL="114300" distR="114300" simplePos="0" relativeHeight="251668992" behindDoc="0" locked="0" layoutInCell="1" allowOverlap="1" wp14:anchorId="3FCD0F7E" wp14:editId="2B41C97A">
              <wp:simplePos x="0" y="0"/>
              <wp:positionH relativeFrom="column">
                <wp:posOffset>-383540</wp:posOffset>
              </wp:positionH>
              <wp:positionV relativeFrom="paragraph">
                <wp:posOffset>248285</wp:posOffset>
              </wp:positionV>
              <wp:extent cx="6766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6766560" cy="1524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5DC67"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2pt,19.55pt" to="50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" strokecolor="#00b0f0"/>
          </w:pict>
        </mc:Fallback>
      </mc:AlternateContent>
    </w:r>
  </w:p>
  <w:p w14:paraId="1D92E34A" w14:textId="385E49A1" w:rsidR="007450C1" w:rsidRDefault="007450C1" w:rsidP="00BC4462">
    <w:pPr>
      <w:pStyle w:val="Header"/>
      <w:bidi/>
      <w:rPr>
        <w:rtl/>
        <w:lang w:bidi="fa-IR"/>
      </w:rPr>
    </w:pPr>
  </w:p>
  <w:p w14:paraId="27265E35" w14:textId="67F173A0" w:rsidR="007450C1" w:rsidRDefault="007450C1" w:rsidP="00BC4462">
    <w:pPr>
      <w:pStyle w:val="Header"/>
      <w:bidi/>
      <w:rPr>
        <w:rtl/>
        <w:lang w:bidi="fa-IR"/>
      </w:rPr>
    </w:pPr>
  </w:p>
  <w:p w14:paraId="05F8E64F" w14:textId="26488EF9" w:rsidR="007450C1" w:rsidRDefault="007450C1" w:rsidP="00BC4462">
    <w:pPr>
      <w:pStyle w:val="Header"/>
      <w:bidi/>
      <w:rPr>
        <w:rtl/>
        <w:lang w:bidi="fa-IR"/>
      </w:rPr>
    </w:pPr>
  </w:p>
  <w:p w14:paraId="6C3F93DE" w14:textId="3992181E" w:rsidR="007450C1" w:rsidRDefault="007450C1" w:rsidP="00BC4462">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B70"/>
    <w:multiLevelType w:val="multilevel"/>
    <w:tmpl w:val="102E0556"/>
    <w:lvl w:ilvl="0">
      <w:start w:val="1"/>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FD6"/>
    <w:multiLevelType w:val="hybridMultilevel"/>
    <w:tmpl w:val="92205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B7BAC"/>
    <w:multiLevelType w:val="hybridMultilevel"/>
    <w:tmpl w:val="7DF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DD9"/>
    <w:multiLevelType w:val="multilevel"/>
    <w:tmpl w:val="7CA66490"/>
    <w:lvl w:ilvl="0">
      <w:start w:val="4"/>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43325DA"/>
    <w:multiLevelType w:val="multilevel"/>
    <w:tmpl w:val="A4F84AD6"/>
    <w:lvl w:ilvl="0">
      <w:start w:val="3"/>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61F658B"/>
    <w:multiLevelType w:val="hybridMultilevel"/>
    <w:tmpl w:val="D3923C28"/>
    <w:lvl w:ilvl="0" w:tplc="516622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5571"/>
    <w:multiLevelType w:val="hybridMultilevel"/>
    <w:tmpl w:val="5F42BFAE"/>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33618A0"/>
    <w:multiLevelType w:val="multilevel"/>
    <w:tmpl w:val="E06E5C9A"/>
    <w:lvl w:ilvl="0">
      <w:start w:val="1"/>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292D5CF9"/>
    <w:multiLevelType w:val="hybridMultilevel"/>
    <w:tmpl w:val="E7C61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977DE"/>
    <w:multiLevelType w:val="hybridMultilevel"/>
    <w:tmpl w:val="C076E6D2"/>
    <w:lvl w:ilvl="0" w:tplc="F7CE2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729C2"/>
    <w:multiLevelType w:val="hybridMultilevel"/>
    <w:tmpl w:val="696C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663AC"/>
    <w:multiLevelType w:val="multilevel"/>
    <w:tmpl w:val="063EFB62"/>
    <w:lvl w:ilvl="0">
      <w:start w:val="1"/>
      <w:numFmt w:val="decimal"/>
      <w:lvlText w:val="%1-"/>
      <w:lvlJc w:val="left"/>
      <w:pPr>
        <w:ind w:left="615" w:hanging="615"/>
      </w:pPr>
      <w:rPr>
        <w:rFonts w:hint="default"/>
        <w:sz w:val="24"/>
      </w:rPr>
    </w:lvl>
    <w:lvl w:ilvl="1">
      <w:start w:val="4"/>
      <w:numFmt w:val="decimal"/>
      <w:lvlText w:val="%1-%2-"/>
      <w:lvlJc w:val="left"/>
      <w:pPr>
        <w:ind w:left="1282" w:hanging="615"/>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6776" w:hanging="1440"/>
      </w:pPr>
      <w:rPr>
        <w:rFonts w:hint="default"/>
        <w:sz w:val="24"/>
      </w:rPr>
    </w:lvl>
  </w:abstractNum>
  <w:abstractNum w:abstractNumId="13" w15:restartNumberingAfterBreak="0">
    <w:nsid w:val="47AC485B"/>
    <w:multiLevelType w:val="hybridMultilevel"/>
    <w:tmpl w:val="61240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29E0"/>
    <w:multiLevelType w:val="multilevel"/>
    <w:tmpl w:val="7BB67FE8"/>
    <w:lvl w:ilvl="0">
      <w:start w:val="4"/>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722C4E"/>
    <w:multiLevelType w:val="multilevel"/>
    <w:tmpl w:val="C3F8800A"/>
    <w:lvl w:ilvl="0">
      <w:start w:val="3"/>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574F3A84"/>
    <w:multiLevelType w:val="multilevel"/>
    <w:tmpl w:val="3B4C3A6E"/>
    <w:lvl w:ilvl="0">
      <w:start w:val="6"/>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609B6278"/>
    <w:multiLevelType w:val="multilevel"/>
    <w:tmpl w:val="A4F60AF0"/>
    <w:lvl w:ilvl="0">
      <w:start w:val="2"/>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62900AC7"/>
    <w:multiLevelType w:val="multilevel"/>
    <w:tmpl w:val="62AA8876"/>
    <w:lvl w:ilvl="0">
      <w:start w:val="6"/>
      <w:numFmt w:val="decimal"/>
      <w:lvlText w:val="%1-"/>
      <w:lvlJc w:val="left"/>
      <w:pPr>
        <w:ind w:left="615" w:hanging="61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2AA5C68"/>
    <w:multiLevelType w:val="multilevel"/>
    <w:tmpl w:val="838AA418"/>
    <w:lvl w:ilvl="0">
      <w:start w:val="2"/>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66A80F1E"/>
    <w:multiLevelType w:val="multilevel"/>
    <w:tmpl w:val="48C2C134"/>
    <w:lvl w:ilvl="0">
      <w:start w:val="2"/>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68C80DA3"/>
    <w:multiLevelType w:val="hybridMultilevel"/>
    <w:tmpl w:val="1DF6ADFA"/>
    <w:lvl w:ilvl="0" w:tplc="FC56F18E">
      <w:start w:val="1"/>
      <w:numFmt w:val="decimal"/>
      <w:lvlText w:val="%1-"/>
      <w:lvlJc w:val="left"/>
      <w:pPr>
        <w:ind w:left="720" w:hanging="360"/>
      </w:pPr>
      <w:rPr>
        <w:rFonts w:ascii="BNazaninBold" w:cs="B Titr"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212CC"/>
    <w:multiLevelType w:val="multilevel"/>
    <w:tmpl w:val="B4B035EA"/>
    <w:lvl w:ilvl="0">
      <w:start w:val="1"/>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3" w15:restartNumberingAfterBreak="0">
    <w:nsid w:val="748F66DA"/>
    <w:multiLevelType w:val="hybridMultilevel"/>
    <w:tmpl w:val="1AA0D66A"/>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4" w15:restartNumberingAfterBreak="0">
    <w:nsid w:val="78CC7C97"/>
    <w:multiLevelType w:val="hybridMultilevel"/>
    <w:tmpl w:val="3522B520"/>
    <w:lvl w:ilvl="0" w:tplc="FBB4EB00">
      <w:start w:val="1"/>
      <w:numFmt w:val="decimal"/>
      <w:lvlText w:val="%1-"/>
      <w:lvlJc w:val="left"/>
      <w:pPr>
        <w:ind w:left="720" w:hanging="360"/>
      </w:pPr>
      <w:rPr>
        <w:rFonts w:cs="B Nazani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05BA4"/>
    <w:multiLevelType w:val="multilevel"/>
    <w:tmpl w:val="BC72FBBC"/>
    <w:lvl w:ilvl="0">
      <w:start w:val="6"/>
      <w:numFmt w:val="decimal"/>
      <w:lvlText w:val="%1-"/>
      <w:lvlJc w:val="left"/>
      <w:pPr>
        <w:ind w:left="615" w:hanging="615"/>
      </w:pPr>
      <w:rPr>
        <w:rFonts w:hint="default"/>
        <w:sz w:val="24"/>
      </w:rPr>
    </w:lvl>
    <w:lvl w:ilvl="1">
      <w:start w:val="3"/>
      <w:numFmt w:val="decimal"/>
      <w:lvlText w:val="%1-%2-"/>
      <w:lvlJc w:val="left"/>
      <w:pPr>
        <w:ind w:left="975" w:hanging="61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16cid:durableId="1719621388">
    <w:abstractNumId w:val="21"/>
  </w:num>
  <w:num w:numId="2" w16cid:durableId="2045248677">
    <w:abstractNumId w:val="10"/>
  </w:num>
  <w:num w:numId="3" w16cid:durableId="1632593842">
    <w:abstractNumId w:val="0"/>
  </w:num>
  <w:num w:numId="4" w16cid:durableId="1449354325">
    <w:abstractNumId w:val="19"/>
  </w:num>
  <w:num w:numId="5" w16cid:durableId="1978947330">
    <w:abstractNumId w:val="6"/>
  </w:num>
  <w:num w:numId="6" w16cid:durableId="1877573314">
    <w:abstractNumId w:val="23"/>
  </w:num>
  <w:num w:numId="7" w16cid:durableId="1012799237">
    <w:abstractNumId w:val="22"/>
  </w:num>
  <w:num w:numId="8" w16cid:durableId="303433678">
    <w:abstractNumId w:val="17"/>
  </w:num>
  <w:num w:numId="9" w16cid:durableId="197788946">
    <w:abstractNumId w:val="4"/>
  </w:num>
  <w:num w:numId="10" w16cid:durableId="1114668372">
    <w:abstractNumId w:val="14"/>
  </w:num>
  <w:num w:numId="11" w16cid:durableId="752429743">
    <w:abstractNumId w:val="12"/>
  </w:num>
  <w:num w:numId="12" w16cid:durableId="1967731525">
    <w:abstractNumId w:val="20"/>
  </w:num>
  <w:num w:numId="13" w16cid:durableId="733166917">
    <w:abstractNumId w:val="15"/>
  </w:num>
  <w:num w:numId="14" w16cid:durableId="1256675084">
    <w:abstractNumId w:val="3"/>
  </w:num>
  <w:num w:numId="15" w16cid:durableId="2024084676">
    <w:abstractNumId w:val="18"/>
  </w:num>
  <w:num w:numId="16" w16cid:durableId="1314486610">
    <w:abstractNumId w:val="25"/>
  </w:num>
  <w:num w:numId="17" w16cid:durableId="1535076490">
    <w:abstractNumId w:val="16"/>
  </w:num>
  <w:num w:numId="18" w16cid:durableId="863399170">
    <w:abstractNumId w:val="7"/>
  </w:num>
  <w:num w:numId="19" w16cid:durableId="701366328">
    <w:abstractNumId w:val="8"/>
  </w:num>
  <w:num w:numId="20" w16cid:durableId="1767387840">
    <w:abstractNumId w:val="13"/>
  </w:num>
  <w:num w:numId="21" w16cid:durableId="1287389607">
    <w:abstractNumId w:val="9"/>
  </w:num>
  <w:num w:numId="22" w16cid:durableId="1291470434">
    <w:abstractNumId w:val="24"/>
  </w:num>
  <w:num w:numId="23" w16cid:durableId="1881362687">
    <w:abstractNumId w:val="11"/>
  </w:num>
  <w:num w:numId="24" w16cid:durableId="534854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0902375">
    <w:abstractNumId w:val="1"/>
  </w:num>
  <w:num w:numId="26" w16cid:durableId="1825782681">
    <w:abstractNumId w:val="2"/>
  </w:num>
  <w:num w:numId="27" w16cid:durableId="166627457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C4"/>
    <w:rsid w:val="0000159F"/>
    <w:rsid w:val="00003730"/>
    <w:rsid w:val="00003C8B"/>
    <w:rsid w:val="000079D7"/>
    <w:rsid w:val="000167CD"/>
    <w:rsid w:val="00020AC9"/>
    <w:rsid w:val="000251E6"/>
    <w:rsid w:val="00030F98"/>
    <w:rsid w:val="0004209D"/>
    <w:rsid w:val="00042BDB"/>
    <w:rsid w:val="00044C3C"/>
    <w:rsid w:val="0007690D"/>
    <w:rsid w:val="00076D5F"/>
    <w:rsid w:val="00081F0C"/>
    <w:rsid w:val="00083EC4"/>
    <w:rsid w:val="00084544"/>
    <w:rsid w:val="000971C0"/>
    <w:rsid w:val="000B18F5"/>
    <w:rsid w:val="000B4225"/>
    <w:rsid w:val="000B740B"/>
    <w:rsid w:val="000C167D"/>
    <w:rsid w:val="000C3254"/>
    <w:rsid w:val="000C4DA8"/>
    <w:rsid w:val="000D5E1E"/>
    <w:rsid w:val="000E14FA"/>
    <w:rsid w:val="000E3076"/>
    <w:rsid w:val="000E30C3"/>
    <w:rsid w:val="000E35F7"/>
    <w:rsid w:val="000F270E"/>
    <w:rsid w:val="0010176D"/>
    <w:rsid w:val="00111A23"/>
    <w:rsid w:val="0012114A"/>
    <w:rsid w:val="00122BFD"/>
    <w:rsid w:val="00146BC0"/>
    <w:rsid w:val="00147F69"/>
    <w:rsid w:val="0015490A"/>
    <w:rsid w:val="00164239"/>
    <w:rsid w:val="00167FB3"/>
    <w:rsid w:val="0017628C"/>
    <w:rsid w:val="0017790A"/>
    <w:rsid w:val="00184803"/>
    <w:rsid w:val="001909E4"/>
    <w:rsid w:val="001A1BAC"/>
    <w:rsid w:val="001A1DF9"/>
    <w:rsid w:val="001D7459"/>
    <w:rsid w:val="001E0DCE"/>
    <w:rsid w:val="001E44D1"/>
    <w:rsid w:val="001E6B26"/>
    <w:rsid w:val="001F44F0"/>
    <w:rsid w:val="00204892"/>
    <w:rsid w:val="002300CA"/>
    <w:rsid w:val="00236978"/>
    <w:rsid w:val="00236BE1"/>
    <w:rsid w:val="0023750B"/>
    <w:rsid w:val="00244192"/>
    <w:rsid w:val="00275F1B"/>
    <w:rsid w:val="002777A2"/>
    <w:rsid w:val="00290A6A"/>
    <w:rsid w:val="002A06D3"/>
    <w:rsid w:val="002A23BD"/>
    <w:rsid w:val="002A560A"/>
    <w:rsid w:val="002B6797"/>
    <w:rsid w:val="002D399A"/>
    <w:rsid w:val="002E4CA2"/>
    <w:rsid w:val="002E6E8A"/>
    <w:rsid w:val="00310A49"/>
    <w:rsid w:val="00313FE1"/>
    <w:rsid w:val="00336CAE"/>
    <w:rsid w:val="00336EF6"/>
    <w:rsid w:val="00337B6E"/>
    <w:rsid w:val="0034443A"/>
    <w:rsid w:val="00351021"/>
    <w:rsid w:val="0035349A"/>
    <w:rsid w:val="003767E2"/>
    <w:rsid w:val="003A1289"/>
    <w:rsid w:val="003B1D81"/>
    <w:rsid w:val="003F49CE"/>
    <w:rsid w:val="003F4D00"/>
    <w:rsid w:val="004119DE"/>
    <w:rsid w:val="00425742"/>
    <w:rsid w:val="00437437"/>
    <w:rsid w:val="0045397B"/>
    <w:rsid w:val="004648ED"/>
    <w:rsid w:val="00474B94"/>
    <w:rsid w:val="00495CD0"/>
    <w:rsid w:val="00496477"/>
    <w:rsid w:val="00497D6C"/>
    <w:rsid w:val="004B047F"/>
    <w:rsid w:val="004B09DC"/>
    <w:rsid w:val="004B47D8"/>
    <w:rsid w:val="004C1721"/>
    <w:rsid w:val="004D1065"/>
    <w:rsid w:val="004D1719"/>
    <w:rsid w:val="004E092E"/>
    <w:rsid w:val="004E4AA4"/>
    <w:rsid w:val="00500037"/>
    <w:rsid w:val="00513E36"/>
    <w:rsid w:val="005317C8"/>
    <w:rsid w:val="00544588"/>
    <w:rsid w:val="00546B79"/>
    <w:rsid w:val="00547828"/>
    <w:rsid w:val="00563B6B"/>
    <w:rsid w:val="00564284"/>
    <w:rsid w:val="005743C3"/>
    <w:rsid w:val="00576C5E"/>
    <w:rsid w:val="005827D3"/>
    <w:rsid w:val="00582B6B"/>
    <w:rsid w:val="00583EA1"/>
    <w:rsid w:val="00596F93"/>
    <w:rsid w:val="005971D7"/>
    <w:rsid w:val="005A1FD0"/>
    <w:rsid w:val="005B0A37"/>
    <w:rsid w:val="005B420D"/>
    <w:rsid w:val="005C15B6"/>
    <w:rsid w:val="005D176F"/>
    <w:rsid w:val="005E6860"/>
    <w:rsid w:val="00601BCA"/>
    <w:rsid w:val="00610F28"/>
    <w:rsid w:val="006118D7"/>
    <w:rsid w:val="00615781"/>
    <w:rsid w:val="00615BF6"/>
    <w:rsid w:val="0062451E"/>
    <w:rsid w:val="0063632C"/>
    <w:rsid w:val="00643866"/>
    <w:rsid w:val="006657D1"/>
    <w:rsid w:val="00672853"/>
    <w:rsid w:val="006840AE"/>
    <w:rsid w:val="00685B9C"/>
    <w:rsid w:val="006A131B"/>
    <w:rsid w:val="006B4D7C"/>
    <w:rsid w:val="006B7FE8"/>
    <w:rsid w:val="006C11EE"/>
    <w:rsid w:val="006D486D"/>
    <w:rsid w:val="006D50B8"/>
    <w:rsid w:val="006E067C"/>
    <w:rsid w:val="006E5D02"/>
    <w:rsid w:val="007120D9"/>
    <w:rsid w:val="00714B72"/>
    <w:rsid w:val="00714C61"/>
    <w:rsid w:val="00716971"/>
    <w:rsid w:val="00721AE6"/>
    <w:rsid w:val="007450C1"/>
    <w:rsid w:val="0075006B"/>
    <w:rsid w:val="00750265"/>
    <w:rsid w:val="0075038A"/>
    <w:rsid w:val="00761A5E"/>
    <w:rsid w:val="00773BD1"/>
    <w:rsid w:val="007841F0"/>
    <w:rsid w:val="0078569F"/>
    <w:rsid w:val="007A72A4"/>
    <w:rsid w:val="007D1BFD"/>
    <w:rsid w:val="007D5C06"/>
    <w:rsid w:val="007D7E13"/>
    <w:rsid w:val="007E6E0C"/>
    <w:rsid w:val="007E7BBA"/>
    <w:rsid w:val="0080345E"/>
    <w:rsid w:val="00806DFC"/>
    <w:rsid w:val="008171BD"/>
    <w:rsid w:val="00826C49"/>
    <w:rsid w:val="00844D55"/>
    <w:rsid w:val="00856506"/>
    <w:rsid w:val="0085716B"/>
    <w:rsid w:val="00863CA0"/>
    <w:rsid w:val="00871099"/>
    <w:rsid w:val="008862B1"/>
    <w:rsid w:val="008912F6"/>
    <w:rsid w:val="0089660A"/>
    <w:rsid w:val="008A626F"/>
    <w:rsid w:val="008B5D8F"/>
    <w:rsid w:val="008C1AA7"/>
    <w:rsid w:val="008C541D"/>
    <w:rsid w:val="008D2265"/>
    <w:rsid w:val="008D6111"/>
    <w:rsid w:val="008E2D45"/>
    <w:rsid w:val="008F3A73"/>
    <w:rsid w:val="008F472D"/>
    <w:rsid w:val="008F51B0"/>
    <w:rsid w:val="008F7613"/>
    <w:rsid w:val="00906EE4"/>
    <w:rsid w:val="009073C8"/>
    <w:rsid w:val="00922684"/>
    <w:rsid w:val="00922694"/>
    <w:rsid w:val="009237FA"/>
    <w:rsid w:val="00956645"/>
    <w:rsid w:val="00957EE9"/>
    <w:rsid w:val="009662AF"/>
    <w:rsid w:val="00966C0F"/>
    <w:rsid w:val="00970726"/>
    <w:rsid w:val="00971FAC"/>
    <w:rsid w:val="00976486"/>
    <w:rsid w:val="0098202F"/>
    <w:rsid w:val="0099116E"/>
    <w:rsid w:val="009A30DF"/>
    <w:rsid w:val="009A32E4"/>
    <w:rsid w:val="009B782E"/>
    <w:rsid w:val="009C5A2E"/>
    <w:rsid w:val="009C708A"/>
    <w:rsid w:val="009D5B38"/>
    <w:rsid w:val="009D6FCA"/>
    <w:rsid w:val="009F0D87"/>
    <w:rsid w:val="00A32CEC"/>
    <w:rsid w:val="00A37300"/>
    <w:rsid w:val="00A5092B"/>
    <w:rsid w:val="00A84D8A"/>
    <w:rsid w:val="00A86BE2"/>
    <w:rsid w:val="00A91214"/>
    <w:rsid w:val="00A9634A"/>
    <w:rsid w:val="00A97446"/>
    <w:rsid w:val="00A975FA"/>
    <w:rsid w:val="00AA5D5F"/>
    <w:rsid w:val="00AC15BB"/>
    <w:rsid w:val="00AC23E0"/>
    <w:rsid w:val="00AC5E19"/>
    <w:rsid w:val="00AD59A5"/>
    <w:rsid w:val="00AD6161"/>
    <w:rsid w:val="00AE2115"/>
    <w:rsid w:val="00AE7893"/>
    <w:rsid w:val="00AF7C93"/>
    <w:rsid w:val="00B030FF"/>
    <w:rsid w:val="00B12532"/>
    <w:rsid w:val="00B27D50"/>
    <w:rsid w:val="00B36137"/>
    <w:rsid w:val="00B3659F"/>
    <w:rsid w:val="00B52F86"/>
    <w:rsid w:val="00B53D3A"/>
    <w:rsid w:val="00B619C1"/>
    <w:rsid w:val="00B62337"/>
    <w:rsid w:val="00B83994"/>
    <w:rsid w:val="00B87547"/>
    <w:rsid w:val="00B90189"/>
    <w:rsid w:val="00B94FB6"/>
    <w:rsid w:val="00B95ABB"/>
    <w:rsid w:val="00BA31D7"/>
    <w:rsid w:val="00BB00F3"/>
    <w:rsid w:val="00BB481D"/>
    <w:rsid w:val="00BB65AD"/>
    <w:rsid w:val="00BB7E9C"/>
    <w:rsid w:val="00BC4462"/>
    <w:rsid w:val="00BD0A99"/>
    <w:rsid w:val="00BD74AB"/>
    <w:rsid w:val="00BD7929"/>
    <w:rsid w:val="00BF2546"/>
    <w:rsid w:val="00BF2843"/>
    <w:rsid w:val="00C12EE6"/>
    <w:rsid w:val="00C158D7"/>
    <w:rsid w:val="00C22FF8"/>
    <w:rsid w:val="00C26E0A"/>
    <w:rsid w:val="00C36F1A"/>
    <w:rsid w:val="00C66FB9"/>
    <w:rsid w:val="00C804FB"/>
    <w:rsid w:val="00C822E3"/>
    <w:rsid w:val="00C844F5"/>
    <w:rsid w:val="00C9650A"/>
    <w:rsid w:val="00CA3024"/>
    <w:rsid w:val="00CA6A60"/>
    <w:rsid w:val="00CB0378"/>
    <w:rsid w:val="00CC44AF"/>
    <w:rsid w:val="00CE2509"/>
    <w:rsid w:val="00CE3047"/>
    <w:rsid w:val="00CE7BEC"/>
    <w:rsid w:val="00D109CC"/>
    <w:rsid w:val="00D374DB"/>
    <w:rsid w:val="00D41808"/>
    <w:rsid w:val="00D45201"/>
    <w:rsid w:val="00D867A3"/>
    <w:rsid w:val="00D9069B"/>
    <w:rsid w:val="00DC1D9C"/>
    <w:rsid w:val="00DC317A"/>
    <w:rsid w:val="00DC710C"/>
    <w:rsid w:val="00DE42C5"/>
    <w:rsid w:val="00DF4712"/>
    <w:rsid w:val="00E10315"/>
    <w:rsid w:val="00E134FA"/>
    <w:rsid w:val="00E276A3"/>
    <w:rsid w:val="00E426E7"/>
    <w:rsid w:val="00E821C5"/>
    <w:rsid w:val="00E861C4"/>
    <w:rsid w:val="00EA00BE"/>
    <w:rsid w:val="00EB1DC3"/>
    <w:rsid w:val="00EC1623"/>
    <w:rsid w:val="00EC18FA"/>
    <w:rsid w:val="00EC22E6"/>
    <w:rsid w:val="00ED72DE"/>
    <w:rsid w:val="00ED7A66"/>
    <w:rsid w:val="00EE3276"/>
    <w:rsid w:val="00EF37BA"/>
    <w:rsid w:val="00EF4477"/>
    <w:rsid w:val="00F06D87"/>
    <w:rsid w:val="00F131FE"/>
    <w:rsid w:val="00F30273"/>
    <w:rsid w:val="00F31EB7"/>
    <w:rsid w:val="00F32BE4"/>
    <w:rsid w:val="00F33935"/>
    <w:rsid w:val="00F43A5B"/>
    <w:rsid w:val="00F4429A"/>
    <w:rsid w:val="00F53CA1"/>
    <w:rsid w:val="00F564DA"/>
    <w:rsid w:val="00F609B3"/>
    <w:rsid w:val="00F64EE2"/>
    <w:rsid w:val="00F96DDC"/>
    <w:rsid w:val="00FA071D"/>
    <w:rsid w:val="00FA1869"/>
    <w:rsid w:val="00FD33C8"/>
    <w:rsid w:val="00FD4BA3"/>
    <w:rsid w:val="00FF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180F"/>
  <w15:docId w15:val="{E4DB56D3-81EA-49CC-8073-EADAC59C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Lotus"/>
        <w:sz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C"/>
  </w:style>
  <w:style w:type="paragraph" w:styleId="Heading1">
    <w:name w:val="heading 1"/>
    <w:basedOn w:val="Normal"/>
    <w:next w:val="Normal"/>
    <w:link w:val="Heading1Char"/>
    <w:uiPriority w:val="9"/>
    <w:qFormat/>
    <w:rsid w:val="000C1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4"/>
  </w:style>
  <w:style w:type="paragraph" w:styleId="Footer">
    <w:name w:val="footer"/>
    <w:basedOn w:val="Normal"/>
    <w:link w:val="FooterChar"/>
    <w:uiPriority w:val="99"/>
    <w:unhideWhenUsed/>
    <w:rsid w:val="000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4"/>
  </w:style>
  <w:style w:type="paragraph" w:styleId="BalloonText">
    <w:name w:val="Balloon Text"/>
    <w:basedOn w:val="Normal"/>
    <w:link w:val="BalloonTextChar"/>
    <w:uiPriority w:val="99"/>
    <w:semiHidden/>
    <w:unhideWhenUsed/>
    <w:rsid w:val="000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C4"/>
    <w:rPr>
      <w:rFonts w:ascii="Tahoma" w:hAnsi="Tahoma" w:cs="Tahoma"/>
      <w:sz w:val="16"/>
      <w:szCs w:val="16"/>
    </w:rPr>
  </w:style>
  <w:style w:type="table" w:styleId="TableGrid">
    <w:name w:val="Table Grid"/>
    <w:basedOn w:val="TableNormal"/>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9F"/>
    <w:pPr>
      <w:ind w:left="720"/>
      <w:contextualSpacing/>
    </w:pPr>
  </w:style>
  <w:style w:type="character" w:styleId="Hyperlink">
    <w:name w:val="Hyperlink"/>
    <w:rsid w:val="00AC15BB"/>
    <w:rPr>
      <w:color w:val="0000FF"/>
      <w:u w:val="single"/>
    </w:rPr>
  </w:style>
  <w:style w:type="table" w:customStyle="1" w:styleId="GridTable7Colorful-Accent41">
    <w:name w:val="Grid Table 7 Colorful - Accent 41"/>
    <w:basedOn w:val="TableNormal"/>
    <w:uiPriority w:val="52"/>
    <w:rsid w:val="008862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1">
    <w:name w:val="Grid Table 1 Light1"/>
    <w:basedOn w:val="TableNormal"/>
    <w:uiPriority w:val="46"/>
    <w:rsid w:val="00886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8912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12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DC7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21">
    <w:name w:val="Grid Table 6 Colorful - Accent 21"/>
    <w:basedOn w:val="TableNormal"/>
    <w:uiPriority w:val="51"/>
    <w:rsid w:val="00B52F8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57EE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C16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415">
      <w:bodyDiv w:val="1"/>
      <w:marLeft w:val="0"/>
      <w:marRight w:val="0"/>
      <w:marTop w:val="0"/>
      <w:marBottom w:val="0"/>
      <w:divBdr>
        <w:top w:val="none" w:sz="0" w:space="0" w:color="auto"/>
        <w:left w:val="none" w:sz="0" w:space="0" w:color="auto"/>
        <w:bottom w:val="none" w:sz="0" w:space="0" w:color="auto"/>
        <w:right w:val="none" w:sz="0" w:space="0" w:color="auto"/>
      </w:divBdr>
      <w:divsChild>
        <w:div w:id="366029270">
          <w:marLeft w:val="0"/>
          <w:marRight w:val="0"/>
          <w:marTop w:val="100"/>
          <w:marBottom w:val="100"/>
          <w:divBdr>
            <w:top w:val="none" w:sz="0" w:space="0" w:color="auto"/>
            <w:left w:val="none" w:sz="0" w:space="0" w:color="auto"/>
            <w:bottom w:val="none" w:sz="0" w:space="0" w:color="auto"/>
            <w:right w:val="none" w:sz="0" w:space="0" w:color="auto"/>
          </w:divBdr>
          <w:divsChild>
            <w:div w:id="891883985">
              <w:marLeft w:val="0"/>
              <w:marRight w:val="0"/>
              <w:marTop w:val="150"/>
              <w:marBottom w:val="225"/>
              <w:divBdr>
                <w:top w:val="none" w:sz="0" w:space="0" w:color="auto"/>
                <w:left w:val="none" w:sz="0" w:space="0" w:color="auto"/>
                <w:bottom w:val="none" w:sz="0" w:space="0" w:color="auto"/>
                <w:right w:val="none" w:sz="0" w:space="0" w:color="auto"/>
              </w:divBdr>
              <w:divsChild>
                <w:div w:id="949386951">
                  <w:marLeft w:val="0"/>
                  <w:marRight w:val="0"/>
                  <w:marTop w:val="0"/>
                  <w:marBottom w:val="0"/>
                  <w:divBdr>
                    <w:top w:val="none" w:sz="0" w:space="0" w:color="auto"/>
                    <w:left w:val="none" w:sz="0" w:space="0" w:color="auto"/>
                    <w:bottom w:val="none" w:sz="0" w:space="0" w:color="auto"/>
                    <w:right w:val="none" w:sz="0" w:space="0" w:color="auto"/>
                  </w:divBdr>
                  <w:divsChild>
                    <w:div w:id="2138603070">
                      <w:marLeft w:val="0"/>
                      <w:marRight w:val="0"/>
                      <w:marTop w:val="0"/>
                      <w:marBottom w:val="0"/>
                      <w:divBdr>
                        <w:top w:val="none" w:sz="0" w:space="0" w:color="auto"/>
                        <w:left w:val="none" w:sz="0" w:space="0" w:color="auto"/>
                        <w:bottom w:val="none" w:sz="0" w:space="0" w:color="auto"/>
                        <w:right w:val="none" w:sz="0" w:space="0" w:color="auto"/>
                      </w:divBdr>
                      <w:divsChild>
                        <w:div w:id="764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529490999">
      <w:bodyDiv w:val="1"/>
      <w:marLeft w:val="0"/>
      <w:marRight w:val="0"/>
      <w:marTop w:val="0"/>
      <w:marBottom w:val="0"/>
      <w:divBdr>
        <w:top w:val="none" w:sz="0" w:space="0" w:color="auto"/>
        <w:left w:val="none" w:sz="0" w:space="0" w:color="auto"/>
        <w:bottom w:val="none" w:sz="0" w:space="0" w:color="auto"/>
        <w:right w:val="none" w:sz="0" w:space="0" w:color="auto"/>
      </w:divBdr>
    </w:div>
    <w:div w:id="813179763">
      <w:bodyDiv w:val="1"/>
      <w:marLeft w:val="0"/>
      <w:marRight w:val="0"/>
      <w:marTop w:val="0"/>
      <w:marBottom w:val="0"/>
      <w:divBdr>
        <w:top w:val="none" w:sz="0" w:space="0" w:color="auto"/>
        <w:left w:val="none" w:sz="0" w:space="0" w:color="auto"/>
        <w:bottom w:val="none" w:sz="0" w:space="0" w:color="auto"/>
        <w:right w:val="none" w:sz="0" w:space="0" w:color="auto"/>
      </w:divBdr>
    </w:div>
    <w:div w:id="1285427187">
      <w:bodyDiv w:val="1"/>
      <w:marLeft w:val="0"/>
      <w:marRight w:val="0"/>
      <w:marTop w:val="0"/>
      <w:marBottom w:val="0"/>
      <w:divBdr>
        <w:top w:val="none" w:sz="0" w:space="0" w:color="auto"/>
        <w:left w:val="none" w:sz="0" w:space="0" w:color="auto"/>
        <w:bottom w:val="none" w:sz="0" w:space="0" w:color="auto"/>
        <w:right w:val="none" w:sz="0" w:space="0" w:color="auto"/>
      </w:divBdr>
    </w:div>
    <w:div w:id="1493642150">
      <w:bodyDiv w:val="1"/>
      <w:marLeft w:val="0"/>
      <w:marRight w:val="0"/>
      <w:marTop w:val="0"/>
      <w:marBottom w:val="0"/>
      <w:divBdr>
        <w:top w:val="none" w:sz="0" w:space="0" w:color="auto"/>
        <w:left w:val="none" w:sz="0" w:space="0" w:color="auto"/>
        <w:bottom w:val="none" w:sz="0" w:space="0" w:color="auto"/>
        <w:right w:val="none" w:sz="0" w:space="0" w:color="auto"/>
      </w:divBdr>
      <w:divsChild>
        <w:div w:id="374500101">
          <w:marLeft w:val="0"/>
          <w:marRight w:val="0"/>
          <w:marTop w:val="100"/>
          <w:marBottom w:val="100"/>
          <w:divBdr>
            <w:top w:val="none" w:sz="0" w:space="0" w:color="auto"/>
            <w:left w:val="none" w:sz="0" w:space="0" w:color="auto"/>
            <w:bottom w:val="none" w:sz="0" w:space="0" w:color="auto"/>
            <w:right w:val="none" w:sz="0" w:space="0" w:color="auto"/>
          </w:divBdr>
          <w:divsChild>
            <w:div w:id="75788193">
              <w:marLeft w:val="0"/>
              <w:marRight w:val="0"/>
              <w:marTop w:val="150"/>
              <w:marBottom w:val="225"/>
              <w:divBdr>
                <w:top w:val="none" w:sz="0" w:space="0" w:color="auto"/>
                <w:left w:val="none" w:sz="0" w:space="0" w:color="auto"/>
                <w:bottom w:val="none" w:sz="0" w:space="0" w:color="auto"/>
                <w:right w:val="none" w:sz="0" w:space="0" w:color="auto"/>
              </w:divBdr>
              <w:divsChild>
                <w:div w:id="936905268">
                  <w:marLeft w:val="0"/>
                  <w:marRight w:val="0"/>
                  <w:marTop w:val="0"/>
                  <w:marBottom w:val="0"/>
                  <w:divBdr>
                    <w:top w:val="none" w:sz="0" w:space="0" w:color="auto"/>
                    <w:left w:val="none" w:sz="0" w:space="0" w:color="auto"/>
                    <w:bottom w:val="none" w:sz="0" w:space="0" w:color="auto"/>
                    <w:right w:val="none" w:sz="0" w:space="0" w:color="auto"/>
                  </w:divBdr>
                  <w:divsChild>
                    <w:div w:id="635064307">
                      <w:marLeft w:val="0"/>
                      <w:marRight w:val="0"/>
                      <w:marTop w:val="0"/>
                      <w:marBottom w:val="0"/>
                      <w:divBdr>
                        <w:top w:val="none" w:sz="0" w:space="0" w:color="auto"/>
                        <w:left w:val="none" w:sz="0" w:space="0" w:color="auto"/>
                        <w:bottom w:val="none" w:sz="0" w:space="0" w:color="auto"/>
                        <w:right w:val="none" w:sz="0" w:space="0" w:color="auto"/>
                      </w:divBdr>
                      <w:divsChild>
                        <w:div w:id="1949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1F58-89B0-4018-AEF8-D8A867C4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VENUS .</cp:lastModifiedBy>
  <cp:revision>2</cp:revision>
  <cp:lastPrinted>2021-06-30T06:40:00Z</cp:lastPrinted>
  <dcterms:created xsi:type="dcterms:W3CDTF">2024-07-17T08:43:00Z</dcterms:created>
  <dcterms:modified xsi:type="dcterms:W3CDTF">2024-07-17T08:43:00Z</dcterms:modified>
</cp:coreProperties>
</file>